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011" w:rsidRPr="0075720F" w:rsidRDefault="00B43647" w:rsidP="000F1BBB">
      <w:pPr>
        <w:rPr>
          <w:rFonts w:ascii="ＭＳ 明朝"/>
          <w:szCs w:val="21"/>
          <w:lang w:eastAsia="zh-CN"/>
        </w:rPr>
      </w:pPr>
      <w:r w:rsidRPr="0075720F">
        <w:rPr>
          <w:rFonts w:ascii="ＭＳ 明朝" w:hAnsi="ＭＳ ゴシック" w:hint="eastAsia"/>
          <w:szCs w:val="21"/>
          <w:lang w:eastAsia="zh-CN"/>
        </w:rPr>
        <w:t>第</w:t>
      </w:r>
      <w:r w:rsidR="009221BF">
        <w:rPr>
          <w:rFonts w:ascii="ＭＳ 明朝" w:hAnsi="ＭＳ ゴシック" w:hint="eastAsia"/>
          <w:szCs w:val="21"/>
          <w:lang w:eastAsia="zh-CN"/>
        </w:rPr>
        <w:t>２</w:t>
      </w:r>
      <w:r w:rsidR="00AE2629">
        <w:rPr>
          <w:rFonts w:ascii="ＭＳ 明朝" w:hAnsi="ＭＳ ゴシック" w:hint="eastAsia"/>
          <w:szCs w:val="21"/>
        </w:rPr>
        <w:t>７</w:t>
      </w:r>
      <w:r w:rsidR="00585011" w:rsidRPr="0075720F">
        <w:rPr>
          <w:rFonts w:ascii="ＭＳ 明朝" w:hAnsi="ＭＳ ゴシック" w:hint="eastAsia"/>
          <w:szCs w:val="21"/>
          <w:lang w:eastAsia="zh-CN"/>
        </w:rPr>
        <w:t>号</w:t>
      </w:r>
      <w:r w:rsidR="00454FB1" w:rsidRPr="0075720F">
        <w:rPr>
          <w:rFonts w:ascii="ＭＳ 明朝" w:hAnsi="ＭＳ ゴシック" w:hint="eastAsia"/>
          <w:szCs w:val="21"/>
          <w:lang w:eastAsia="zh-CN"/>
        </w:rPr>
        <w:t>様式</w:t>
      </w:r>
      <w:r w:rsidR="00736084">
        <w:rPr>
          <w:rFonts w:ascii="ＭＳ 明朝" w:hAnsi="ＭＳ ゴシック" w:hint="eastAsia"/>
          <w:szCs w:val="21"/>
        </w:rPr>
        <w:t>（その１）</w:t>
      </w:r>
      <w:r w:rsidR="005D777C">
        <w:rPr>
          <w:rFonts w:ascii="ＭＳ 明朝" w:hAnsi="ＭＳ ゴシック" w:hint="eastAsia"/>
          <w:szCs w:val="21"/>
          <w:lang w:eastAsia="zh-CN"/>
        </w:rPr>
        <w:t>（第</w:t>
      </w:r>
      <w:r w:rsidR="009F048E">
        <w:rPr>
          <w:rFonts w:ascii="ＭＳ 明朝" w:hAnsi="ＭＳ ゴシック" w:hint="eastAsia"/>
          <w:szCs w:val="21"/>
        </w:rPr>
        <w:t>５５</w:t>
      </w:r>
      <w:r w:rsidR="00A215E1" w:rsidRPr="0075720F">
        <w:rPr>
          <w:rFonts w:ascii="ＭＳ 明朝" w:hAnsi="ＭＳ ゴシック" w:hint="eastAsia"/>
          <w:szCs w:val="21"/>
          <w:lang w:eastAsia="zh-CN"/>
        </w:rPr>
        <w:t>条第</w:t>
      </w:r>
      <w:r w:rsidR="00592A78">
        <w:rPr>
          <w:rFonts w:ascii="ＭＳ 明朝" w:hAnsi="ＭＳ ゴシック" w:hint="eastAsia"/>
          <w:szCs w:val="21"/>
        </w:rPr>
        <w:t>４</w:t>
      </w:r>
      <w:r w:rsidR="00A215E1" w:rsidRPr="0075720F">
        <w:rPr>
          <w:rFonts w:ascii="ＭＳ 明朝" w:hAnsi="ＭＳ ゴシック" w:hint="eastAsia"/>
          <w:szCs w:val="21"/>
          <w:lang w:eastAsia="zh-CN"/>
        </w:rPr>
        <w:t>項</w:t>
      </w:r>
      <w:r w:rsidR="0075720F">
        <w:rPr>
          <w:rFonts w:ascii="ＭＳ 明朝" w:hAnsi="ＭＳ ゴシック" w:hint="eastAsia"/>
          <w:szCs w:val="21"/>
          <w:lang w:eastAsia="zh-CN"/>
        </w:rPr>
        <w:t>第２号</w:t>
      </w:r>
      <w:r w:rsidR="00A215E1" w:rsidRPr="0075720F">
        <w:rPr>
          <w:rFonts w:ascii="ＭＳ 明朝" w:hAnsi="ＭＳ ゴシック" w:hint="eastAsia"/>
          <w:szCs w:val="21"/>
          <w:lang w:eastAsia="zh-CN"/>
        </w:rPr>
        <w:t>）</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0"/>
      </w:tblGrid>
      <w:tr w:rsidR="00A7376D" w:rsidRPr="003E0D38" w:rsidTr="00455A51">
        <w:trPr>
          <w:trHeight w:val="13239"/>
          <w:jc w:val="center"/>
        </w:trPr>
        <w:tc>
          <w:tcPr>
            <w:tcW w:w="9080" w:type="dxa"/>
          </w:tcPr>
          <w:p w:rsidR="00A7376D" w:rsidRPr="003E0D38" w:rsidRDefault="00A7376D" w:rsidP="00455A51">
            <w:pPr>
              <w:wordWrap w:val="0"/>
              <w:spacing w:beforeLines="25" w:before="89"/>
              <w:jc w:val="right"/>
              <w:rPr>
                <w:sz w:val="24"/>
                <w:lang w:eastAsia="zh-CN"/>
              </w:rPr>
            </w:pPr>
            <w:r w:rsidRPr="003E0D38">
              <w:rPr>
                <w:rFonts w:hint="eastAsia"/>
                <w:sz w:val="24"/>
                <w:lang w:eastAsia="zh-CN"/>
              </w:rPr>
              <w:t>第　　　　　号</w:t>
            </w:r>
            <w:r w:rsidR="00455A51">
              <w:rPr>
                <w:rFonts w:hint="eastAsia"/>
                <w:sz w:val="24"/>
              </w:rPr>
              <w:t xml:space="preserve">　</w:t>
            </w:r>
            <w:bookmarkStart w:id="0" w:name="_GoBack"/>
            <w:bookmarkEnd w:id="0"/>
          </w:p>
          <w:p w:rsidR="00A7376D" w:rsidRPr="003E0D38" w:rsidRDefault="00A7376D" w:rsidP="00D50F82">
            <w:pPr>
              <w:wordWrap w:val="0"/>
              <w:jc w:val="right"/>
              <w:rPr>
                <w:sz w:val="24"/>
              </w:rPr>
            </w:pPr>
            <w:r w:rsidRPr="003E0D38">
              <w:rPr>
                <w:rFonts w:hint="eastAsia"/>
                <w:sz w:val="24"/>
                <w:lang w:eastAsia="zh-CN"/>
              </w:rPr>
              <w:t xml:space="preserve">年　　月　　日　</w:t>
            </w:r>
          </w:p>
          <w:p w:rsidR="003E0D38" w:rsidRDefault="003E0D38" w:rsidP="00492DF7">
            <w:pPr>
              <w:jc w:val="center"/>
              <w:rPr>
                <w:sz w:val="24"/>
              </w:rPr>
            </w:pPr>
          </w:p>
          <w:p w:rsidR="00C835B1" w:rsidRPr="003E0D38" w:rsidRDefault="00C835B1" w:rsidP="00492DF7">
            <w:pPr>
              <w:jc w:val="center"/>
              <w:rPr>
                <w:sz w:val="24"/>
                <w:lang w:eastAsia="zh-TW"/>
              </w:rPr>
            </w:pPr>
            <w:r w:rsidRPr="003E0D38">
              <w:rPr>
                <w:rFonts w:hint="eastAsia"/>
                <w:sz w:val="24"/>
                <w:lang w:eastAsia="zh-TW"/>
              </w:rPr>
              <w:t>代　執　行　令　書</w:t>
            </w:r>
          </w:p>
          <w:p w:rsidR="003E0D38" w:rsidRDefault="003E0D38" w:rsidP="0075720F">
            <w:pPr>
              <w:ind w:firstLineChars="100" w:firstLine="251"/>
              <w:rPr>
                <w:sz w:val="24"/>
              </w:rPr>
            </w:pPr>
          </w:p>
          <w:p w:rsidR="00A7376D" w:rsidRPr="003E0D38" w:rsidRDefault="00447B36" w:rsidP="0075720F">
            <w:pPr>
              <w:ind w:firstLineChars="100" w:firstLine="251"/>
              <w:rPr>
                <w:sz w:val="24"/>
                <w:lang w:eastAsia="zh-TW"/>
              </w:rPr>
            </w:pPr>
            <w:r w:rsidRPr="003E0D38">
              <w:rPr>
                <w:rFonts w:hint="eastAsia"/>
                <w:sz w:val="24"/>
                <w:lang w:eastAsia="zh-TW"/>
              </w:rPr>
              <w:t>（住</w:t>
            </w:r>
            <w:r w:rsidR="00A7376D" w:rsidRPr="003E0D38">
              <w:rPr>
                <w:rFonts w:hint="eastAsia"/>
                <w:sz w:val="24"/>
                <w:lang w:eastAsia="zh-TW"/>
              </w:rPr>
              <w:t>所</w:t>
            </w:r>
            <w:r w:rsidRPr="003E0D38">
              <w:rPr>
                <w:rFonts w:hint="eastAsia"/>
                <w:sz w:val="24"/>
                <w:lang w:eastAsia="zh-TW"/>
              </w:rPr>
              <w:t>）</w:t>
            </w:r>
          </w:p>
          <w:p w:rsidR="00A7376D" w:rsidRPr="003E0D38" w:rsidRDefault="00447B36" w:rsidP="0075720F">
            <w:pPr>
              <w:ind w:firstLineChars="100" w:firstLine="251"/>
              <w:rPr>
                <w:sz w:val="24"/>
              </w:rPr>
            </w:pPr>
            <w:r w:rsidRPr="003E0D38">
              <w:rPr>
                <w:rFonts w:hint="eastAsia"/>
                <w:sz w:val="24"/>
              </w:rPr>
              <w:t>（氏</w:t>
            </w:r>
            <w:r w:rsidR="00A7376D" w:rsidRPr="003E0D38">
              <w:rPr>
                <w:rFonts w:hint="eastAsia"/>
                <w:sz w:val="24"/>
              </w:rPr>
              <w:t>名</w:t>
            </w:r>
            <w:r w:rsidRPr="003E0D38">
              <w:rPr>
                <w:rFonts w:hint="eastAsia"/>
                <w:sz w:val="24"/>
              </w:rPr>
              <w:t>）</w:t>
            </w:r>
            <w:r w:rsidR="00A7376D" w:rsidRPr="003E0D38">
              <w:rPr>
                <w:rFonts w:hint="eastAsia"/>
                <w:sz w:val="24"/>
              </w:rPr>
              <w:t xml:space="preserve">　　　　　　　　　　</w:t>
            </w:r>
            <w:r w:rsidR="00A215E1" w:rsidRPr="003E0D38">
              <w:rPr>
                <w:rFonts w:hint="eastAsia"/>
                <w:sz w:val="24"/>
              </w:rPr>
              <w:t>様</w:t>
            </w:r>
          </w:p>
          <w:p w:rsidR="00A7376D" w:rsidRPr="003E0D38" w:rsidRDefault="00A7376D" w:rsidP="00F27115">
            <w:pPr>
              <w:spacing w:line="240" w:lineRule="exact"/>
              <w:rPr>
                <w:sz w:val="24"/>
              </w:rPr>
            </w:pPr>
          </w:p>
          <w:p w:rsidR="00447B36" w:rsidRPr="003E0D38" w:rsidRDefault="00447B36" w:rsidP="00447B36">
            <w:pPr>
              <w:wordWrap w:val="0"/>
              <w:jc w:val="right"/>
              <w:rPr>
                <w:sz w:val="24"/>
                <w:lang w:eastAsia="zh-TW"/>
              </w:rPr>
            </w:pPr>
            <w:r w:rsidRPr="003E0D38">
              <w:rPr>
                <w:rFonts w:hint="eastAsia"/>
                <w:sz w:val="24"/>
                <w:lang w:eastAsia="zh-TW"/>
              </w:rPr>
              <w:t>山武郡市広域行政組合</w:t>
            </w:r>
            <w:r w:rsidRPr="003E0D38">
              <w:rPr>
                <w:rFonts w:hint="eastAsia"/>
                <w:sz w:val="24"/>
                <w:lang w:eastAsia="zh-TW"/>
              </w:rPr>
              <w:t xml:space="preserve"> </w:t>
            </w:r>
            <w:r w:rsidRPr="003E0D38">
              <w:rPr>
                <w:rFonts w:hint="eastAsia"/>
                <w:sz w:val="24"/>
                <w:lang w:eastAsia="zh-TW"/>
              </w:rPr>
              <w:t xml:space="preserve">　　　　　　</w:t>
            </w:r>
          </w:p>
          <w:p w:rsidR="00447B36" w:rsidRPr="003E0D38" w:rsidRDefault="00C5175F" w:rsidP="00447B36">
            <w:pPr>
              <w:wordWrap w:val="0"/>
              <w:spacing w:line="440" w:lineRule="exact"/>
              <w:jc w:val="right"/>
              <w:rPr>
                <w:sz w:val="24"/>
              </w:rPr>
            </w:pPr>
            <w:r w:rsidRPr="003E0D38">
              <w:rPr>
                <w:rFonts w:hint="eastAsia"/>
                <w:sz w:val="24"/>
              </w:rPr>
              <w:t xml:space="preserve">（消防長又は消防署長）　　</w:t>
            </w:r>
            <w:r w:rsidR="00447B36" w:rsidRPr="003E0D38">
              <w:rPr>
                <w:sz w:val="24"/>
              </w:rPr>
              <w:fldChar w:fldCharType="begin"/>
            </w:r>
            <w:r w:rsidR="00447B36" w:rsidRPr="003E0D38">
              <w:rPr>
                <w:sz w:val="24"/>
              </w:rPr>
              <w:instrText xml:space="preserve"> </w:instrText>
            </w:r>
            <w:r w:rsidR="00447B36" w:rsidRPr="003E0D38">
              <w:rPr>
                <w:rFonts w:hint="eastAsia"/>
                <w:sz w:val="24"/>
              </w:rPr>
              <w:instrText>eq \o\ac(</w:instrText>
            </w:r>
            <w:r w:rsidR="00447B36" w:rsidRPr="003E0D38">
              <w:rPr>
                <w:rFonts w:ascii="ＭＳ 明朝" w:hint="eastAsia"/>
                <w:position w:val="-3"/>
                <w:sz w:val="36"/>
              </w:rPr>
              <w:instrText>□</w:instrText>
            </w:r>
            <w:r w:rsidR="00447B36" w:rsidRPr="003E0D38">
              <w:rPr>
                <w:rFonts w:hint="eastAsia"/>
                <w:sz w:val="24"/>
              </w:rPr>
              <w:instrText>,</w:instrText>
            </w:r>
            <w:r w:rsidR="00447B36" w:rsidRPr="003E0D38">
              <w:rPr>
                <w:rFonts w:hint="eastAsia"/>
                <w:sz w:val="24"/>
              </w:rPr>
              <w:instrText>印</w:instrText>
            </w:r>
            <w:r w:rsidR="00447B36" w:rsidRPr="003E0D38">
              <w:rPr>
                <w:rFonts w:hint="eastAsia"/>
                <w:sz w:val="24"/>
              </w:rPr>
              <w:instrText>)</w:instrText>
            </w:r>
            <w:r w:rsidR="00447B36" w:rsidRPr="003E0D38">
              <w:rPr>
                <w:sz w:val="24"/>
              </w:rPr>
              <w:fldChar w:fldCharType="end"/>
            </w:r>
            <w:r w:rsidR="00447B36" w:rsidRPr="003E0D38">
              <w:rPr>
                <w:rFonts w:hint="eastAsia"/>
                <w:sz w:val="24"/>
              </w:rPr>
              <w:t xml:space="preserve">　　　</w:t>
            </w:r>
          </w:p>
          <w:p w:rsidR="00C835B1" w:rsidRPr="003E0D38" w:rsidRDefault="00C835B1" w:rsidP="00C835B1">
            <w:pPr>
              <w:jc w:val="right"/>
              <w:rPr>
                <w:sz w:val="24"/>
              </w:rPr>
            </w:pPr>
          </w:p>
          <w:p w:rsidR="00447B36" w:rsidRPr="003E0D38" w:rsidRDefault="00447B36" w:rsidP="00A07F43">
            <w:pPr>
              <w:spacing w:afterLines="25" w:after="89"/>
              <w:ind w:leftChars="25" w:left="55"/>
              <w:jc w:val="left"/>
              <w:rPr>
                <w:sz w:val="24"/>
                <w:lang w:eastAsia="zh-CN"/>
              </w:rPr>
            </w:pPr>
            <w:r w:rsidRPr="003E0D38">
              <w:rPr>
                <w:rFonts w:hint="eastAsia"/>
                <w:sz w:val="24"/>
              </w:rPr>
              <w:t xml:space="preserve">　</w:t>
            </w:r>
            <w:r w:rsidR="009221BF">
              <w:rPr>
                <w:rFonts w:hint="eastAsia"/>
                <w:sz w:val="24"/>
                <w:lang w:eastAsia="zh-CN"/>
              </w:rPr>
              <w:t>所　在</w:t>
            </w:r>
            <w:r w:rsidRPr="003E0D38">
              <w:rPr>
                <w:rFonts w:hint="eastAsia"/>
                <w:sz w:val="24"/>
                <w:lang w:eastAsia="zh-CN"/>
              </w:rPr>
              <w:t xml:space="preserve">　</w:t>
            </w:r>
            <w:r w:rsidR="009D21B6">
              <w:rPr>
                <w:rFonts w:hint="eastAsia"/>
                <w:sz w:val="24"/>
              </w:rPr>
              <w:t>地</w:t>
            </w:r>
          </w:p>
          <w:p w:rsidR="00447B36" w:rsidRPr="003E0D38" w:rsidRDefault="00447B36" w:rsidP="00A07F43">
            <w:pPr>
              <w:spacing w:afterLines="25" w:after="89"/>
              <w:ind w:leftChars="25" w:left="55"/>
              <w:jc w:val="left"/>
              <w:rPr>
                <w:sz w:val="24"/>
                <w:lang w:eastAsia="zh-CN"/>
              </w:rPr>
            </w:pPr>
            <w:r w:rsidRPr="003E0D38">
              <w:rPr>
                <w:rFonts w:hint="eastAsia"/>
                <w:sz w:val="24"/>
                <w:lang w:eastAsia="zh-CN"/>
              </w:rPr>
              <w:t xml:space="preserve">　名　　　称　</w:t>
            </w:r>
          </w:p>
          <w:p w:rsidR="00447B36" w:rsidRPr="003E0D38" w:rsidRDefault="00447B36" w:rsidP="00A07F43">
            <w:pPr>
              <w:spacing w:afterLines="25" w:after="89"/>
              <w:ind w:leftChars="25" w:left="55"/>
              <w:jc w:val="left"/>
              <w:rPr>
                <w:sz w:val="24"/>
              </w:rPr>
            </w:pPr>
            <w:r w:rsidRPr="003E0D38">
              <w:rPr>
                <w:rFonts w:hint="eastAsia"/>
                <w:sz w:val="24"/>
              </w:rPr>
              <w:t xml:space="preserve">　用　　　途　</w:t>
            </w:r>
          </w:p>
          <w:p w:rsidR="00447B36" w:rsidRPr="003E0D38" w:rsidRDefault="00447B36" w:rsidP="00A07F43">
            <w:pPr>
              <w:spacing w:afterLines="50" w:after="179"/>
              <w:ind w:leftChars="25" w:left="55"/>
              <w:jc w:val="left"/>
              <w:rPr>
                <w:sz w:val="24"/>
              </w:rPr>
            </w:pPr>
            <w:r w:rsidRPr="003E0D38">
              <w:rPr>
                <w:rFonts w:hint="eastAsia"/>
                <w:sz w:val="24"/>
              </w:rPr>
              <w:t xml:space="preserve">　構造・規模　</w:t>
            </w:r>
          </w:p>
          <w:p w:rsidR="00A7376D" w:rsidRDefault="00C835B1" w:rsidP="00A07F43">
            <w:pPr>
              <w:spacing w:beforeLines="50" w:before="179"/>
              <w:ind w:leftChars="25" w:left="55" w:firstLineChars="100" w:firstLine="251"/>
              <w:jc w:val="left"/>
              <w:rPr>
                <w:sz w:val="24"/>
              </w:rPr>
            </w:pPr>
            <w:r w:rsidRPr="003E0D38">
              <w:rPr>
                <w:rFonts w:hint="eastAsia"/>
                <w:sz w:val="24"/>
              </w:rPr>
              <w:t>上記</w:t>
            </w:r>
            <w:r w:rsidR="00F9641C" w:rsidRPr="003E0D38">
              <w:rPr>
                <w:rFonts w:hint="eastAsia"/>
                <w:sz w:val="24"/>
              </w:rPr>
              <w:t>の</w:t>
            </w:r>
            <w:r w:rsidR="003D4A52" w:rsidRPr="003E0D38">
              <w:rPr>
                <w:rFonts w:hint="eastAsia"/>
                <w:sz w:val="24"/>
              </w:rPr>
              <w:t>消防</w:t>
            </w:r>
            <w:r w:rsidR="009F1A95" w:rsidRPr="003E0D38">
              <w:rPr>
                <w:rFonts w:hint="eastAsia"/>
                <w:sz w:val="24"/>
              </w:rPr>
              <w:t>対象物</w:t>
            </w:r>
            <w:r w:rsidRPr="003E0D38">
              <w:rPr>
                <w:rFonts w:hint="eastAsia"/>
                <w:sz w:val="24"/>
              </w:rPr>
              <w:t>に</w:t>
            </w:r>
            <w:r w:rsidR="00447B36" w:rsidRPr="003E0D38">
              <w:rPr>
                <w:rFonts w:hint="eastAsia"/>
                <w:sz w:val="24"/>
              </w:rPr>
              <w:t>対し、</w:t>
            </w:r>
            <w:r w:rsidR="009221BF">
              <w:rPr>
                <w:rFonts w:hint="eastAsia"/>
                <w:sz w:val="24"/>
              </w:rPr>
              <w:t>行政代執行法第２条の規定に</w:t>
            </w:r>
            <w:r w:rsidR="009221BF" w:rsidRPr="00CF4801">
              <w:rPr>
                <w:rFonts w:hint="eastAsia"/>
                <w:sz w:val="24"/>
              </w:rPr>
              <w:t>より</w:t>
            </w:r>
            <w:r w:rsidR="009F1A95" w:rsidRPr="003E0D38">
              <w:rPr>
                <w:rFonts w:hint="eastAsia"/>
                <w:sz w:val="24"/>
              </w:rPr>
              <w:t>代執行を行うので、</w:t>
            </w:r>
            <w:r w:rsidR="000C7408" w:rsidRPr="003E0D38">
              <w:rPr>
                <w:rFonts w:hint="eastAsia"/>
                <w:sz w:val="24"/>
              </w:rPr>
              <w:t>同</w:t>
            </w:r>
            <w:r w:rsidR="00CA38FA" w:rsidRPr="003E0D38">
              <w:rPr>
                <w:rFonts w:hint="eastAsia"/>
                <w:sz w:val="24"/>
              </w:rPr>
              <w:t>法第３条第２項の規定に</w:t>
            </w:r>
            <w:r w:rsidR="007617FE" w:rsidRPr="003E0D38">
              <w:rPr>
                <w:rFonts w:hint="eastAsia"/>
                <w:sz w:val="24"/>
              </w:rPr>
              <w:t>より</w:t>
            </w:r>
            <w:r w:rsidR="00920248" w:rsidRPr="003E0D38">
              <w:rPr>
                <w:rFonts w:hint="eastAsia"/>
                <w:sz w:val="24"/>
              </w:rPr>
              <w:t>次のとおり</w:t>
            </w:r>
            <w:r w:rsidR="009F1A95" w:rsidRPr="003E0D38">
              <w:rPr>
                <w:rFonts w:hint="eastAsia"/>
                <w:sz w:val="24"/>
              </w:rPr>
              <w:t>通知</w:t>
            </w:r>
            <w:r w:rsidR="007617FE" w:rsidRPr="003E0D38">
              <w:rPr>
                <w:rFonts w:hint="eastAsia"/>
                <w:sz w:val="24"/>
              </w:rPr>
              <w:t>する。</w:t>
            </w:r>
          </w:p>
          <w:p w:rsidR="007902F9" w:rsidRPr="003E0D38" w:rsidRDefault="007902F9" w:rsidP="007902F9">
            <w:pPr>
              <w:ind w:leftChars="25" w:left="55" w:firstLineChars="100" w:firstLine="251"/>
              <w:rPr>
                <w:sz w:val="24"/>
              </w:rPr>
            </w:pPr>
            <w:r>
              <w:rPr>
                <w:rFonts w:hint="eastAsia"/>
                <w:sz w:val="24"/>
              </w:rPr>
              <w:t>なお、代執行に要したすべての費用は、同法第２条の規定によりあなたから徴収する。</w:t>
            </w:r>
          </w:p>
          <w:p w:rsidR="008F550C" w:rsidRPr="003E0D38" w:rsidRDefault="008F550C" w:rsidP="00A07F43">
            <w:pPr>
              <w:ind w:leftChars="25" w:left="55"/>
              <w:jc w:val="left"/>
              <w:rPr>
                <w:sz w:val="24"/>
              </w:rPr>
            </w:pPr>
          </w:p>
          <w:p w:rsidR="00074E4E" w:rsidRPr="003E0D38" w:rsidRDefault="008F550C" w:rsidP="00A07F43">
            <w:pPr>
              <w:ind w:leftChars="25" w:left="55"/>
              <w:jc w:val="left"/>
              <w:rPr>
                <w:sz w:val="24"/>
              </w:rPr>
            </w:pPr>
            <w:r w:rsidRPr="003E0D38">
              <w:rPr>
                <w:rFonts w:hint="eastAsia"/>
                <w:sz w:val="24"/>
              </w:rPr>
              <w:t>１　代執行</w:t>
            </w:r>
            <w:r w:rsidR="000C7408" w:rsidRPr="003E0D38">
              <w:rPr>
                <w:rFonts w:hint="eastAsia"/>
                <w:sz w:val="24"/>
              </w:rPr>
              <w:t>する時期</w:t>
            </w:r>
          </w:p>
          <w:p w:rsidR="00447B36" w:rsidRPr="003E0D38" w:rsidRDefault="00447B36" w:rsidP="00496069">
            <w:pPr>
              <w:ind w:leftChars="25" w:left="55"/>
              <w:jc w:val="left"/>
              <w:rPr>
                <w:sz w:val="24"/>
              </w:rPr>
            </w:pPr>
          </w:p>
          <w:p w:rsidR="00A7376D" w:rsidRPr="003E0D38" w:rsidRDefault="008F550C" w:rsidP="00A07F43">
            <w:pPr>
              <w:ind w:leftChars="25" w:left="55"/>
              <w:jc w:val="left"/>
              <w:rPr>
                <w:sz w:val="24"/>
              </w:rPr>
            </w:pPr>
            <w:r w:rsidRPr="003E0D38">
              <w:rPr>
                <w:rFonts w:hint="eastAsia"/>
                <w:sz w:val="24"/>
              </w:rPr>
              <w:t xml:space="preserve">２　</w:t>
            </w:r>
            <w:r w:rsidR="007617FE" w:rsidRPr="003E0D38">
              <w:rPr>
                <w:rFonts w:hint="eastAsia"/>
                <w:sz w:val="24"/>
              </w:rPr>
              <w:t>現場</w:t>
            </w:r>
            <w:r w:rsidR="009F1A95" w:rsidRPr="003E0D38">
              <w:rPr>
                <w:rFonts w:hint="eastAsia"/>
                <w:sz w:val="24"/>
              </w:rPr>
              <w:t>執行責任者（職・氏名）</w:t>
            </w:r>
          </w:p>
          <w:p w:rsidR="00F27115" w:rsidRPr="003E0D38" w:rsidRDefault="00F27115" w:rsidP="00A07F43">
            <w:pPr>
              <w:ind w:leftChars="25" w:left="55"/>
              <w:jc w:val="left"/>
              <w:rPr>
                <w:sz w:val="24"/>
              </w:rPr>
            </w:pPr>
          </w:p>
          <w:p w:rsidR="008F550C" w:rsidRPr="003E0D38" w:rsidRDefault="008F550C" w:rsidP="00A07F43">
            <w:pPr>
              <w:ind w:leftChars="25" w:left="55"/>
              <w:jc w:val="left"/>
              <w:rPr>
                <w:sz w:val="24"/>
              </w:rPr>
            </w:pPr>
            <w:r w:rsidRPr="003E0D38">
              <w:rPr>
                <w:rFonts w:hint="eastAsia"/>
                <w:sz w:val="24"/>
              </w:rPr>
              <w:t xml:space="preserve">３　</w:t>
            </w:r>
            <w:r w:rsidR="007617FE" w:rsidRPr="003E0D38">
              <w:rPr>
                <w:rFonts w:hint="eastAsia"/>
                <w:sz w:val="24"/>
              </w:rPr>
              <w:t>代執行の内容</w:t>
            </w:r>
          </w:p>
          <w:p w:rsidR="00447B36" w:rsidRPr="003E0D38" w:rsidRDefault="00447B36" w:rsidP="00A07F43">
            <w:pPr>
              <w:ind w:leftChars="25" w:left="55"/>
              <w:jc w:val="left"/>
              <w:rPr>
                <w:sz w:val="24"/>
              </w:rPr>
            </w:pPr>
          </w:p>
          <w:p w:rsidR="007617FE" w:rsidRPr="003E0D38" w:rsidRDefault="007617FE" w:rsidP="00A07F43">
            <w:pPr>
              <w:ind w:leftChars="25" w:left="55"/>
              <w:jc w:val="left"/>
              <w:rPr>
                <w:sz w:val="24"/>
              </w:rPr>
            </w:pPr>
          </w:p>
          <w:p w:rsidR="009F1A95" w:rsidRPr="003E0D38" w:rsidRDefault="008F550C" w:rsidP="00A07F43">
            <w:pPr>
              <w:ind w:leftChars="25" w:left="55"/>
              <w:jc w:val="left"/>
              <w:rPr>
                <w:sz w:val="24"/>
              </w:rPr>
            </w:pPr>
            <w:r w:rsidRPr="003E0D38">
              <w:rPr>
                <w:rFonts w:hint="eastAsia"/>
                <w:sz w:val="24"/>
              </w:rPr>
              <w:t>４</w:t>
            </w:r>
            <w:r w:rsidR="009F1A95" w:rsidRPr="003E0D38">
              <w:rPr>
                <w:rFonts w:hint="eastAsia"/>
                <w:sz w:val="24"/>
              </w:rPr>
              <w:t xml:space="preserve">　</w:t>
            </w:r>
            <w:r w:rsidR="007617FE" w:rsidRPr="003E0D38">
              <w:rPr>
                <w:rFonts w:hint="eastAsia"/>
                <w:sz w:val="24"/>
              </w:rPr>
              <w:t>代執行に要する費用</w:t>
            </w:r>
            <w:r w:rsidR="000C7408" w:rsidRPr="003E0D38">
              <w:rPr>
                <w:rFonts w:hint="eastAsia"/>
                <w:sz w:val="24"/>
              </w:rPr>
              <w:t>（</w:t>
            </w:r>
            <w:r w:rsidR="007617FE" w:rsidRPr="003E0D38">
              <w:rPr>
                <w:rFonts w:hint="eastAsia"/>
                <w:sz w:val="24"/>
              </w:rPr>
              <w:t>概算見積額</w:t>
            </w:r>
            <w:r w:rsidR="000C7408" w:rsidRPr="003E0D38">
              <w:rPr>
                <w:rFonts w:hint="eastAsia"/>
                <w:sz w:val="24"/>
              </w:rPr>
              <w:t>）</w:t>
            </w:r>
          </w:p>
          <w:p w:rsidR="002A6213" w:rsidRPr="003E0D38" w:rsidRDefault="002A6213" w:rsidP="00A07F43">
            <w:pPr>
              <w:ind w:leftChars="25" w:left="55"/>
              <w:jc w:val="left"/>
              <w:rPr>
                <w:sz w:val="24"/>
              </w:rPr>
            </w:pPr>
          </w:p>
          <w:p w:rsidR="00F27115" w:rsidRPr="003E0D38" w:rsidRDefault="00F27115" w:rsidP="00A07F43">
            <w:pPr>
              <w:ind w:leftChars="25" w:left="55"/>
              <w:jc w:val="left"/>
              <w:rPr>
                <w:sz w:val="24"/>
              </w:rPr>
            </w:pPr>
          </w:p>
          <w:p w:rsidR="00492DF7" w:rsidRPr="003E0D38" w:rsidRDefault="00492DF7" w:rsidP="00492DF7">
            <w:pPr>
              <w:spacing w:line="200" w:lineRule="exact"/>
              <w:rPr>
                <w:rFonts w:ascii="ＭＳ 明朝"/>
                <w:snapToGrid w:val="0"/>
                <w:spacing w:val="4"/>
                <w:sz w:val="16"/>
                <w:szCs w:val="16"/>
              </w:rPr>
            </w:pPr>
            <w:r w:rsidRPr="003E0D38">
              <w:rPr>
                <w:rFonts w:ascii="ＭＳ 明朝" w:hint="eastAsia"/>
                <w:snapToGrid w:val="0"/>
                <w:spacing w:val="4"/>
                <w:sz w:val="16"/>
                <w:szCs w:val="16"/>
              </w:rPr>
              <w:t>教示</w:t>
            </w:r>
          </w:p>
          <w:p w:rsidR="00492DF7" w:rsidRPr="00B1543D" w:rsidRDefault="00492DF7" w:rsidP="000B0AC0">
            <w:pPr>
              <w:spacing w:line="200" w:lineRule="exact"/>
              <w:ind w:leftChars="77" w:left="349" w:hangingChars="100" w:hanging="179"/>
              <w:rPr>
                <w:rFonts w:ascii="ＭＳ 明朝"/>
                <w:snapToGrid w:val="0"/>
                <w:spacing w:val="4"/>
                <w:sz w:val="16"/>
                <w:szCs w:val="16"/>
              </w:rPr>
            </w:pPr>
            <w:r w:rsidRPr="003E0D38">
              <w:rPr>
                <w:rFonts w:ascii="ＭＳ 明朝" w:hint="eastAsia"/>
                <w:snapToGrid w:val="0"/>
                <w:spacing w:val="4"/>
                <w:sz w:val="16"/>
                <w:szCs w:val="16"/>
              </w:rPr>
              <w:t>１　この</w:t>
            </w:r>
            <w:r w:rsidR="00896AA3" w:rsidRPr="003E0D38">
              <w:rPr>
                <w:rFonts w:ascii="ＭＳ 明朝" w:hint="eastAsia"/>
                <w:snapToGrid w:val="0"/>
                <w:spacing w:val="4"/>
                <w:sz w:val="16"/>
                <w:szCs w:val="16"/>
              </w:rPr>
              <w:t>処分</w:t>
            </w:r>
            <w:r w:rsidRPr="003E0D38">
              <w:rPr>
                <w:rFonts w:ascii="ＭＳ 明朝" w:hint="eastAsia"/>
                <w:snapToGrid w:val="0"/>
                <w:spacing w:val="4"/>
                <w:sz w:val="16"/>
                <w:szCs w:val="16"/>
              </w:rPr>
              <w:t>に不服があるときは、この</w:t>
            </w:r>
            <w:r w:rsidR="00896AA3" w:rsidRPr="003E0D38">
              <w:rPr>
                <w:rFonts w:ascii="ＭＳ 明朝" w:hint="eastAsia"/>
                <w:snapToGrid w:val="0"/>
                <w:spacing w:val="4"/>
                <w:sz w:val="16"/>
                <w:szCs w:val="16"/>
              </w:rPr>
              <w:t>処分</w:t>
            </w:r>
            <w:r w:rsidRPr="003E0D38">
              <w:rPr>
                <w:rFonts w:ascii="ＭＳ 明朝" w:hint="eastAsia"/>
                <w:snapToGrid w:val="0"/>
                <w:spacing w:val="4"/>
                <w:sz w:val="16"/>
                <w:szCs w:val="16"/>
              </w:rPr>
              <w:t>があったことを知った日の翌日から起算し</w:t>
            </w:r>
            <w:r w:rsidRPr="00B1543D">
              <w:rPr>
                <w:rFonts w:ascii="ＭＳ 明朝" w:hint="eastAsia"/>
                <w:snapToGrid w:val="0"/>
                <w:spacing w:val="4"/>
                <w:sz w:val="16"/>
                <w:szCs w:val="16"/>
              </w:rPr>
              <w:t>て</w:t>
            </w:r>
            <w:r w:rsidR="00ED377B" w:rsidRPr="00B1543D">
              <w:rPr>
                <w:rFonts w:ascii="ＭＳ 明朝" w:hint="eastAsia"/>
                <w:snapToGrid w:val="0"/>
                <w:spacing w:val="4"/>
                <w:sz w:val="16"/>
                <w:szCs w:val="16"/>
              </w:rPr>
              <w:t>３か月</w:t>
            </w:r>
            <w:r w:rsidRPr="00B1543D">
              <w:rPr>
                <w:rFonts w:ascii="ＭＳ 明朝" w:hint="eastAsia"/>
                <w:snapToGrid w:val="0"/>
                <w:spacing w:val="4"/>
                <w:sz w:val="16"/>
                <w:szCs w:val="16"/>
              </w:rPr>
              <w:t>以内に管理者に対して、審査請求をすることができます</w:t>
            </w:r>
            <w:r w:rsidR="000B0AC0" w:rsidRPr="00B1543D">
              <w:rPr>
                <w:rFonts w:ascii="ＭＳ 明朝" w:hint="eastAsia"/>
                <w:snapToGrid w:val="0"/>
                <w:spacing w:val="4"/>
                <w:sz w:val="16"/>
                <w:szCs w:val="16"/>
              </w:rPr>
              <w:t>（</w:t>
            </w:r>
            <w:r w:rsidRPr="00B1543D">
              <w:rPr>
                <w:rFonts w:ascii="ＭＳ 明朝" w:hint="eastAsia"/>
                <w:snapToGrid w:val="0"/>
                <w:spacing w:val="4"/>
                <w:sz w:val="16"/>
                <w:szCs w:val="16"/>
              </w:rPr>
              <w:t>なお、この</w:t>
            </w:r>
            <w:r w:rsidR="00896AA3" w:rsidRPr="00B1543D">
              <w:rPr>
                <w:rFonts w:ascii="ＭＳ 明朝" w:hint="eastAsia"/>
                <w:snapToGrid w:val="0"/>
                <w:spacing w:val="4"/>
                <w:sz w:val="16"/>
                <w:szCs w:val="16"/>
              </w:rPr>
              <w:t>処分</w:t>
            </w:r>
            <w:r w:rsidRPr="00B1543D">
              <w:rPr>
                <w:rFonts w:ascii="ＭＳ 明朝" w:hint="eastAsia"/>
                <w:snapToGrid w:val="0"/>
                <w:spacing w:val="4"/>
                <w:sz w:val="16"/>
                <w:szCs w:val="16"/>
              </w:rPr>
              <w:t>があったことを知った日の翌日から起算して</w:t>
            </w:r>
            <w:r w:rsidR="00ED377B" w:rsidRPr="00B1543D">
              <w:rPr>
                <w:rFonts w:ascii="ＭＳ 明朝" w:hint="eastAsia"/>
                <w:snapToGrid w:val="0"/>
                <w:spacing w:val="4"/>
                <w:sz w:val="16"/>
                <w:szCs w:val="16"/>
              </w:rPr>
              <w:t>３か月</w:t>
            </w:r>
            <w:r w:rsidRPr="00B1543D">
              <w:rPr>
                <w:rFonts w:ascii="ＭＳ 明朝" w:hint="eastAsia"/>
                <w:snapToGrid w:val="0"/>
                <w:spacing w:val="4"/>
                <w:sz w:val="16"/>
                <w:szCs w:val="16"/>
              </w:rPr>
              <w:t>以内であっても、この</w:t>
            </w:r>
            <w:r w:rsidR="00896AA3" w:rsidRPr="00B1543D">
              <w:rPr>
                <w:rFonts w:ascii="ＭＳ 明朝" w:hint="eastAsia"/>
                <w:snapToGrid w:val="0"/>
                <w:spacing w:val="4"/>
                <w:sz w:val="16"/>
                <w:szCs w:val="16"/>
              </w:rPr>
              <w:t>処分</w:t>
            </w:r>
            <w:r w:rsidRPr="00B1543D">
              <w:rPr>
                <w:rFonts w:ascii="ＭＳ 明朝" w:hint="eastAsia"/>
                <w:snapToGrid w:val="0"/>
                <w:spacing w:val="4"/>
                <w:sz w:val="16"/>
                <w:szCs w:val="16"/>
              </w:rPr>
              <w:t>の日の翌日から起算して１年を経過すると審査請求をすることができなくなります。</w:t>
            </w:r>
            <w:r w:rsidR="000B0AC0" w:rsidRPr="00B1543D">
              <w:rPr>
                <w:rFonts w:ascii="ＭＳ 明朝" w:hint="eastAsia"/>
                <w:snapToGrid w:val="0"/>
                <w:spacing w:val="4"/>
                <w:sz w:val="16"/>
                <w:szCs w:val="16"/>
              </w:rPr>
              <w:t>）。</w:t>
            </w:r>
          </w:p>
          <w:p w:rsidR="00C335FA" w:rsidRPr="003E0D38" w:rsidRDefault="00492DF7" w:rsidP="000B0AC0">
            <w:pPr>
              <w:spacing w:line="200" w:lineRule="exact"/>
              <w:ind w:leftChars="77" w:left="349" w:hangingChars="100" w:hanging="179"/>
              <w:rPr>
                <w:sz w:val="24"/>
              </w:rPr>
            </w:pPr>
            <w:r w:rsidRPr="00B1543D">
              <w:rPr>
                <w:rFonts w:ascii="ＭＳ 明朝" w:hint="eastAsia"/>
                <w:snapToGrid w:val="0"/>
                <w:spacing w:val="4"/>
                <w:sz w:val="16"/>
                <w:szCs w:val="16"/>
              </w:rPr>
              <w:t>２　この</w:t>
            </w:r>
            <w:r w:rsidR="00896AA3" w:rsidRPr="00B1543D">
              <w:rPr>
                <w:rFonts w:ascii="ＭＳ 明朝" w:hint="eastAsia"/>
                <w:snapToGrid w:val="0"/>
                <w:spacing w:val="4"/>
                <w:sz w:val="16"/>
                <w:szCs w:val="16"/>
              </w:rPr>
              <w:t>処分</w:t>
            </w:r>
            <w:r w:rsidRPr="00B1543D">
              <w:rPr>
                <w:rFonts w:ascii="ＭＳ 明朝" w:hint="eastAsia"/>
                <w:snapToGrid w:val="0"/>
                <w:spacing w:val="4"/>
                <w:sz w:val="16"/>
                <w:szCs w:val="16"/>
              </w:rPr>
              <w:t>については、この</w:t>
            </w:r>
            <w:r w:rsidR="00896AA3" w:rsidRPr="00B1543D">
              <w:rPr>
                <w:rFonts w:ascii="ＭＳ 明朝" w:hint="eastAsia"/>
                <w:snapToGrid w:val="0"/>
                <w:spacing w:val="4"/>
                <w:sz w:val="16"/>
                <w:szCs w:val="16"/>
              </w:rPr>
              <w:t>処分</w:t>
            </w:r>
            <w:r w:rsidRPr="00B1543D">
              <w:rPr>
                <w:rFonts w:ascii="ＭＳ 明朝" w:hint="eastAsia"/>
                <w:snapToGrid w:val="0"/>
                <w:spacing w:val="4"/>
                <w:sz w:val="16"/>
                <w:szCs w:val="16"/>
              </w:rPr>
              <w:t>があったことを知った日の翌日から起算して</w:t>
            </w:r>
            <w:r w:rsidR="00ED377B" w:rsidRPr="00B1543D">
              <w:rPr>
                <w:rFonts w:ascii="ＭＳ 明朝" w:hint="eastAsia"/>
                <w:snapToGrid w:val="0"/>
                <w:spacing w:val="4"/>
                <w:sz w:val="16"/>
                <w:szCs w:val="16"/>
              </w:rPr>
              <w:t>６か月</w:t>
            </w:r>
            <w:r w:rsidRPr="00B1543D">
              <w:rPr>
                <w:rFonts w:ascii="ＭＳ 明朝" w:hint="eastAsia"/>
                <w:snapToGrid w:val="0"/>
                <w:spacing w:val="4"/>
                <w:sz w:val="16"/>
                <w:szCs w:val="16"/>
              </w:rPr>
              <w:t>以内に、山武郡市広域行政組合を被告として（訴訟において山武郡市広域行政組合を代表する者は管理者となります。）、処分の取消しの訴えを提起することができます（なお、この</w:t>
            </w:r>
            <w:r w:rsidR="00896AA3" w:rsidRPr="00B1543D">
              <w:rPr>
                <w:rFonts w:ascii="ＭＳ 明朝" w:hint="eastAsia"/>
                <w:snapToGrid w:val="0"/>
                <w:spacing w:val="4"/>
                <w:sz w:val="16"/>
                <w:szCs w:val="16"/>
              </w:rPr>
              <w:t>処分</w:t>
            </w:r>
            <w:r w:rsidRPr="00B1543D">
              <w:rPr>
                <w:rFonts w:ascii="ＭＳ 明朝" w:hint="eastAsia"/>
                <w:snapToGrid w:val="0"/>
                <w:spacing w:val="4"/>
                <w:sz w:val="16"/>
                <w:szCs w:val="16"/>
              </w:rPr>
              <w:t>があったことを知った日の翌日から起算して</w:t>
            </w:r>
            <w:r w:rsidR="00ED377B" w:rsidRPr="00B1543D">
              <w:rPr>
                <w:rFonts w:ascii="ＭＳ 明朝" w:hint="eastAsia"/>
                <w:snapToGrid w:val="0"/>
                <w:spacing w:val="4"/>
                <w:sz w:val="16"/>
                <w:szCs w:val="16"/>
              </w:rPr>
              <w:t>６か月</w:t>
            </w:r>
            <w:r w:rsidRPr="00B1543D">
              <w:rPr>
                <w:rFonts w:ascii="ＭＳ 明朝" w:hint="eastAsia"/>
                <w:snapToGrid w:val="0"/>
                <w:spacing w:val="4"/>
                <w:sz w:val="16"/>
                <w:szCs w:val="16"/>
              </w:rPr>
              <w:t>以内であっても、この</w:t>
            </w:r>
            <w:r w:rsidR="00896AA3" w:rsidRPr="00B1543D">
              <w:rPr>
                <w:rFonts w:ascii="ＭＳ 明朝" w:hint="eastAsia"/>
                <w:snapToGrid w:val="0"/>
                <w:spacing w:val="4"/>
                <w:sz w:val="16"/>
                <w:szCs w:val="16"/>
              </w:rPr>
              <w:t>処分</w:t>
            </w:r>
            <w:r w:rsidRPr="00B1543D">
              <w:rPr>
                <w:rFonts w:ascii="ＭＳ 明朝" w:hint="eastAsia"/>
                <w:snapToGrid w:val="0"/>
                <w:spacing w:val="4"/>
                <w:sz w:val="16"/>
                <w:szCs w:val="16"/>
              </w:rPr>
              <w:t>の日の翌日から起算して１年を経過すると処分の取消しの訴えを提起することができなくなります。）</w:t>
            </w:r>
            <w:r w:rsidR="000B2D55" w:rsidRPr="00B1543D">
              <w:rPr>
                <w:rFonts w:ascii="ＭＳ 明朝" w:hint="eastAsia"/>
                <w:snapToGrid w:val="0"/>
                <w:spacing w:val="4"/>
                <w:sz w:val="16"/>
                <w:szCs w:val="16"/>
              </w:rPr>
              <w:t>。</w:t>
            </w:r>
            <w:r w:rsidRPr="00B1543D">
              <w:rPr>
                <w:rFonts w:ascii="ＭＳ 明朝" w:hint="eastAsia"/>
                <w:snapToGrid w:val="0"/>
                <w:spacing w:val="4"/>
                <w:sz w:val="16"/>
                <w:szCs w:val="16"/>
              </w:rPr>
              <w:t>ただし、上記１の審査請求をした場合は、当該審査請求に対する裁決があったことを知った日の翌日から起算して</w:t>
            </w:r>
            <w:r w:rsidR="00ED377B" w:rsidRPr="00B1543D">
              <w:rPr>
                <w:rFonts w:ascii="ＭＳ 明朝" w:hint="eastAsia"/>
                <w:snapToGrid w:val="0"/>
                <w:spacing w:val="4"/>
                <w:sz w:val="16"/>
                <w:szCs w:val="16"/>
              </w:rPr>
              <w:t>６か月</w:t>
            </w:r>
            <w:r w:rsidRPr="00B1543D">
              <w:rPr>
                <w:rFonts w:ascii="ＭＳ 明朝" w:hint="eastAsia"/>
                <w:snapToGrid w:val="0"/>
                <w:spacing w:val="4"/>
                <w:sz w:val="16"/>
                <w:szCs w:val="16"/>
              </w:rPr>
              <w:t>以内に、処分の取消しの訴えを提起することができます。</w:t>
            </w:r>
          </w:p>
        </w:tc>
      </w:tr>
    </w:tbl>
    <w:p w:rsidR="00A7376D" w:rsidRPr="003E0D38" w:rsidRDefault="00A7376D" w:rsidP="00447B36">
      <w:pPr>
        <w:spacing w:line="240" w:lineRule="exact"/>
        <w:jc w:val="left"/>
      </w:pPr>
    </w:p>
    <w:sectPr w:rsidR="00A7376D" w:rsidRPr="003E0D38" w:rsidSect="0075720F">
      <w:pgSz w:w="11906" w:h="16838" w:code="9"/>
      <w:pgMar w:top="1418" w:right="1418" w:bottom="1418" w:left="1418" w:header="851" w:footer="992" w:gutter="0"/>
      <w:cols w:space="425"/>
      <w:docGrid w:type="linesAndChars" w:linePitch="359" w:charSpace="2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EBB" w:rsidRDefault="004F3EBB" w:rsidP="003E0D38">
      <w:r>
        <w:separator/>
      </w:r>
    </w:p>
  </w:endnote>
  <w:endnote w:type="continuationSeparator" w:id="0">
    <w:p w:rsidR="004F3EBB" w:rsidRDefault="004F3EBB" w:rsidP="003E0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EBB" w:rsidRDefault="004F3EBB" w:rsidP="003E0D38">
      <w:r>
        <w:separator/>
      </w:r>
    </w:p>
  </w:footnote>
  <w:footnote w:type="continuationSeparator" w:id="0">
    <w:p w:rsidR="004F3EBB" w:rsidRDefault="004F3EBB" w:rsidP="003E0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1"/>
  <w:drawingGridVerticalSpacing w:val="359"/>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011"/>
    <w:rsid w:val="000336A3"/>
    <w:rsid w:val="00074E4E"/>
    <w:rsid w:val="000B0AC0"/>
    <w:rsid w:val="000B2D55"/>
    <w:rsid w:val="000C7408"/>
    <w:rsid w:val="000F1BBB"/>
    <w:rsid w:val="000F6016"/>
    <w:rsid w:val="001425BF"/>
    <w:rsid w:val="00151F53"/>
    <w:rsid w:val="00166423"/>
    <w:rsid w:val="001E6917"/>
    <w:rsid w:val="00272022"/>
    <w:rsid w:val="002A6213"/>
    <w:rsid w:val="002C54EF"/>
    <w:rsid w:val="003566E5"/>
    <w:rsid w:val="0036431E"/>
    <w:rsid w:val="003D4A52"/>
    <w:rsid w:val="003E0D38"/>
    <w:rsid w:val="00447B36"/>
    <w:rsid w:val="00454FB1"/>
    <w:rsid w:val="00455A51"/>
    <w:rsid w:val="0046573B"/>
    <w:rsid w:val="00492DF7"/>
    <w:rsid w:val="00496069"/>
    <w:rsid w:val="004C6C34"/>
    <w:rsid w:val="004D050B"/>
    <w:rsid w:val="004F3EBB"/>
    <w:rsid w:val="00531E04"/>
    <w:rsid w:val="00585011"/>
    <w:rsid w:val="00592A78"/>
    <w:rsid w:val="005D777C"/>
    <w:rsid w:val="005F669B"/>
    <w:rsid w:val="00645B4C"/>
    <w:rsid w:val="00690CEF"/>
    <w:rsid w:val="006C3BB3"/>
    <w:rsid w:val="006D28C3"/>
    <w:rsid w:val="007032C3"/>
    <w:rsid w:val="00736084"/>
    <w:rsid w:val="0075720F"/>
    <w:rsid w:val="007617FE"/>
    <w:rsid w:val="007902F9"/>
    <w:rsid w:val="007D1903"/>
    <w:rsid w:val="00851E90"/>
    <w:rsid w:val="008639E0"/>
    <w:rsid w:val="00873D0A"/>
    <w:rsid w:val="00896AA3"/>
    <w:rsid w:val="008B004C"/>
    <w:rsid w:val="008F550C"/>
    <w:rsid w:val="00920248"/>
    <w:rsid w:val="009221BF"/>
    <w:rsid w:val="009D21B6"/>
    <w:rsid w:val="009F048E"/>
    <w:rsid w:val="009F1A95"/>
    <w:rsid w:val="00A07F43"/>
    <w:rsid w:val="00A215E1"/>
    <w:rsid w:val="00A30C94"/>
    <w:rsid w:val="00A7376D"/>
    <w:rsid w:val="00AE2629"/>
    <w:rsid w:val="00AE63C2"/>
    <w:rsid w:val="00AF7357"/>
    <w:rsid w:val="00B1543D"/>
    <w:rsid w:val="00B3516D"/>
    <w:rsid w:val="00B43647"/>
    <w:rsid w:val="00B72085"/>
    <w:rsid w:val="00B84D29"/>
    <w:rsid w:val="00B90C40"/>
    <w:rsid w:val="00C10E05"/>
    <w:rsid w:val="00C335FA"/>
    <w:rsid w:val="00C4175E"/>
    <w:rsid w:val="00C46E6B"/>
    <w:rsid w:val="00C5175F"/>
    <w:rsid w:val="00C835B1"/>
    <w:rsid w:val="00CA38FA"/>
    <w:rsid w:val="00CC0EE3"/>
    <w:rsid w:val="00CF4801"/>
    <w:rsid w:val="00D46549"/>
    <w:rsid w:val="00D50F82"/>
    <w:rsid w:val="00D704E9"/>
    <w:rsid w:val="00D75DE6"/>
    <w:rsid w:val="00DA5AC3"/>
    <w:rsid w:val="00DC072B"/>
    <w:rsid w:val="00E26110"/>
    <w:rsid w:val="00E74CC1"/>
    <w:rsid w:val="00ED377B"/>
    <w:rsid w:val="00F27115"/>
    <w:rsid w:val="00F36CD5"/>
    <w:rsid w:val="00F44575"/>
    <w:rsid w:val="00F94727"/>
    <w:rsid w:val="00F96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776B001-2778-481F-8C08-5665B7FF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072B"/>
    <w:rPr>
      <w:rFonts w:ascii="Arial" w:eastAsia="ＭＳ ゴシック" w:hAnsi="Arial"/>
      <w:sz w:val="18"/>
      <w:szCs w:val="18"/>
    </w:rPr>
  </w:style>
  <w:style w:type="paragraph" w:styleId="a4">
    <w:name w:val="header"/>
    <w:basedOn w:val="a"/>
    <w:link w:val="a5"/>
    <w:uiPriority w:val="99"/>
    <w:unhideWhenUsed/>
    <w:rsid w:val="003E0D38"/>
    <w:pPr>
      <w:tabs>
        <w:tab w:val="center" w:pos="4252"/>
        <w:tab w:val="right" w:pos="8504"/>
      </w:tabs>
      <w:snapToGrid w:val="0"/>
    </w:pPr>
  </w:style>
  <w:style w:type="character" w:customStyle="1" w:styleId="a5">
    <w:name w:val="ヘッダー (文字)"/>
    <w:link w:val="a4"/>
    <w:uiPriority w:val="99"/>
    <w:rsid w:val="003E0D38"/>
    <w:rPr>
      <w:kern w:val="2"/>
      <w:sz w:val="21"/>
      <w:szCs w:val="24"/>
    </w:rPr>
  </w:style>
  <w:style w:type="paragraph" w:styleId="a6">
    <w:name w:val="footer"/>
    <w:basedOn w:val="a"/>
    <w:link w:val="a7"/>
    <w:uiPriority w:val="99"/>
    <w:unhideWhenUsed/>
    <w:rsid w:val="003E0D38"/>
    <w:pPr>
      <w:tabs>
        <w:tab w:val="center" w:pos="4252"/>
        <w:tab w:val="right" w:pos="8504"/>
      </w:tabs>
      <w:snapToGrid w:val="0"/>
    </w:pPr>
  </w:style>
  <w:style w:type="character" w:customStyle="1" w:styleId="a7">
    <w:name w:val="フッター (文字)"/>
    <w:link w:val="a6"/>
    <w:uiPriority w:val="99"/>
    <w:rsid w:val="003E0D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Company>
  <LinksUpToDate>false</LinksUpToDate>
  <CharactersWithSpaces>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山武消防</dc:creator>
  <cp:keywords/>
  <dc:description/>
  <cp:lastModifiedBy>消防本部　予防課</cp:lastModifiedBy>
  <cp:revision>6</cp:revision>
  <cp:lastPrinted>2019-08-22T02:41:00Z</cp:lastPrinted>
  <dcterms:created xsi:type="dcterms:W3CDTF">2019-11-03T23:41:00Z</dcterms:created>
  <dcterms:modified xsi:type="dcterms:W3CDTF">2019-12-01T04:18:00Z</dcterms:modified>
</cp:coreProperties>
</file>