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011" w:rsidRPr="000350BB" w:rsidRDefault="00603B73" w:rsidP="00EE6B62">
      <w:pPr>
        <w:rPr>
          <w:rFonts w:ascii="ＭＳ 明朝"/>
          <w:szCs w:val="21"/>
          <w:lang w:eastAsia="zh-CN"/>
        </w:rPr>
      </w:pPr>
      <w:r w:rsidRPr="000350BB">
        <w:rPr>
          <w:rFonts w:ascii="ＭＳ 明朝" w:hAnsi="ＭＳ ゴシック" w:hint="eastAsia"/>
          <w:szCs w:val="21"/>
          <w:lang w:eastAsia="zh-CN"/>
        </w:rPr>
        <w:t>第</w:t>
      </w:r>
      <w:r w:rsidR="00174F15">
        <w:rPr>
          <w:rFonts w:ascii="ＭＳ 明朝" w:hAnsi="ＭＳ ゴシック" w:hint="eastAsia"/>
          <w:szCs w:val="21"/>
          <w:lang w:eastAsia="zh-CN"/>
        </w:rPr>
        <w:t>２</w:t>
      </w:r>
      <w:r w:rsidR="004A1C55">
        <w:rPr>
          <w:rFonts w:ascii="ＭＳ 明朝" w:hAnsi="ＭＳ ゴシック" w:hint="eastAsia"/>
          <w:szCs w:val="21"/>
        </w:rPr>
        <w:t>６</w:t>
      </w:r>
      <w:r w:rsidR="00585011" w:rsidRPr="000350BB">
        <w:rPr>
          <w:rFonts w:ascii="ＭＳ 明朝" w:hAnsi="ＭＳ ゴシック" w:hint="eastAsia"/>
          <w:szCs w:val="21"/>
          <w:lang w:eastAsia="zh-CN"/>
        </w:rPr>
        <w:t>号</w:t>
      </w:r>
      <w:r w:rsidR="00206384" w:rsidRPr="000350BB">
        <w:rPr>
          <w:rFonts w:ascii="ＭＳ 明朝" w:hAnsi="ＭＳ ゴシック" w:hint="eastAsia"/>
          <w:szCs w:val="21"/>
          <w:lang w:eastAsia="zh-CN"/>
        </w:rPr>
        <w:t>様式</w:t>
      </w:r>
      <w:r w:rsidR="000F6D8D">
        <w:rPr>
          <w:rFonts w:ascii="ＭＳ 明朝" w:hAnsi="ＭＳ ゴシック" w:hint="eastAsia"/>
          <w:szCs w:val="21"/>
        </w:rPr>
        <w:t>（その１）</w:t>
      </w:r>
      <w:r w:rsidR="00FD4526">
        <w:rPr>
          <w:rFonts w:ascii="ＭＳ 明朝" w:hAnsi="ＭＳ ゴシック" w:hint="eastAsia"/>
          <w:szCs w:val="21"/>
          <w:lang w:eastAsia="zh-CN"/>
        </w:rPr>
        <w:t>（第</w:t>
      </w:r>
      <w:r w:rsidR="0036699F">
        <w:rPr>
          <w:rFonts w:ascii="ＭＳ 明朝" w:hAnsi="ＭＳ ゴシック" w:hint="eastAsia"/>
          <w:szCs w:val="21"/>
        </w:rPr>
        <w:t>５５</w:t>
      </w:r>
      <w:r w:rsidR="00A0513A" w:rsidRPr="000350BB">
        <w:rPr>
          <w:rFonts w:ascii="ＭＳ 明朝" w:hAnsi="ＭＳ ゴシック" w:hint="eastAsia"/>
          <w:szCs w:val="21"/>
          <w:lang w:eastAsia="zh-CN"/>
        </w:rPr>
        <w:t>条第</w:t>
      </w:r>
      <w:r w:rsidR="000E65FF">
        <w:rPr>
          <w:rFonts w:ascii="ＭＳ 明朝" w:hAnsi="ＭＳ ゴシック" w:hint="eastAsia"/>
          <w:szCs w:val="21"/>
        </w:rPr>
        <w:t>４</w:t>
      </w:r>
      <w:r w:rsidR="00A0513A" w:rsidRPr="000350BB">
        <w:rPr>
          <w:rFonts w:ascii="ＭＳ 明朝" w:hAnsi="ＭＳ ゴシック" w:hint="eastAsia"/>
          <w:szCs w:val="21"/>
          <w:lang w:eastAsia="zh-CN"/>
        </w:rPr>
        <w:t>項</w:t>
      </w:r>
      <w:r w:rsidR="001E372B">
        <w:rPr>
          <w:rFonts w:ascii="ＭＳ 明朝" w:hAnsi="ＭＳ ゴシック" w:hint="eastAsia"/>
          <w:szCs w:val="21"/>
          <w:lang w:eastAsia="zh-CN"/>
        </w:rPr>
        <w:t>第1号</w:t>
      </w:r>
      <w:r w:rsidR="00A0513A" w:rsidRPr="000350BB">
        <w:rPr>
          <w:rFonts w:ascii="ＭＳ 明朝" w:hAnsi="ＭＳ ゴシック" w:hint="eastAsia"/>
          <w:szCs w:val="21"/>
          <w:lang w:eastAsia="zh-CN"/>
        </w:rPr>
        <w:t>）</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0"/>
      </w:tblGrid>
      <w:tr w:rsidR="00A7376D" w:rsidRPr="00EE2E63" w:rsidTr="006D7948">
        <w:trPr>
          <w:trHeight w:val="13289"/>
          <w:jc w:val="center"/>
        </w:trPr>
        <w:tc>
          <w:tcPr>
            <w:tcW w:w="9080" w:type="dxa"/>
          </w:tcPr>
          <w:p w:rsidR="00A7376D" w:rsidRPr="00EE2E63" w:rsidRDefault="00A7376D" w:rsidP="006D7948">
            <w:pPr>
              <w:wordWrap w:val="0"/>
              <w:spacing w:beforeLines="50" w:before="179"/>
              <w:jc w:val="right"/>
              <w:rPr>
                <w:sz w:val="24"/>
                <w:lang w:eastAsia="zh-CN"/>
              </w:rPr>
            </w:pPr>
            <w:r w:rsidRPr="00EE2E63">
              <w:rPr>
                <w:rFonts w:hint="eastAsia"/>
                <w:sz w:val="24"/>
                <w:lang w:eastAsia="zh-CN"/>
              </w:rPr>
              <w:t>第　　　　　号</w:t>
            </w:r>
            <w:r w:rsidR="006D7948">
              <w:rPr>
                <w:rFonts w:hint="eastAsia"/>
                <w:sz w:val="24"/>
              </w:rPr>
              <w:t xml:space="preserve">　</w:t>
            </w:r>
            <w:bookmarkStart w:id="0" w:name="_GoBack"/>
            <w:bookmarkEnd w:id="0"/>
          </w:p>
          <w:p w:rsidR="00A7376D" w:rsidRDefault="00A7376D" w:rsidP="000350BB">
            <w:pPr>
              <w:wordWrap w:val="0"/>
              <w:jc w:val="right"/>
              <w:rPr>
                <w:sz w:val="24"/>
              </w:rPr>
            </w:pPr>
            <w:r w:rsidRPr="00EE2E63">
              <w:rPr>
                <w:rFonts w:hint="eastAsia"/>
                <w:sz w:val="24"/>
                <w:lang w:eastAsia="zh-CN"/>
              </w:rPr>
              <w:t xml:space="preserve">年　　月　　日　</w:t>
            </w:r>
          </w:p>
          <w:p w:rsidR="00DC5E9E" w:rsidRPr="00B10754" w:rsidRDefault="00BD3BDD" w:rsidP="000350BB">
            <w:pPr>
              <w:spacing w:line="440" w:lineRule="exact"/>
              <w:jc w:val="center"/>
              <w:rPr>
                <w:sz w:val="24"/>
                <w:lang w:eastAsia="zh-TW"/>
              </w:rPr>
            </w:pPr>
            <w:r w:rsidRPr="00B10754">
              <w:rPr>
                <w:rFonts w:hint="eastAsia"/>
                <w:sz w:val="24"/>
                <w:lang w:eastAsia="zh-TW"/>
              </w:rPr>
              <w:t>戒</w:t>
            </w:r>
            <w:r w:rsidR="00C85645" w:rsidRPr="00B10754">
              <w:rPr>
                <w:rFonts w:hint="eastAsia"/>
                <w:sz w:val="24"/>
                <w:lang w:eastAsia="zh-TW"/>
              </w:rPr>
              <w:t xml:space="preserve">　　　　</w:t>
            </w:r>
            <w:r w:rsidRPr="00B10754">
              <w:rPr>
                <w:rFonts w:hint="eastAsia"/>
                <w:sz w:val="24"/>
                <w:lang w:eastAsia="zh-TW"/>
              </w:rPr>
              <w:t xml:space="preserve">告　　　</w:t>
            </w:r>
            <w:r w:rsidR="00DC5E9E" w:rsidRPr="00B10754">
              <w:rPr>
                <w:rFonts w:hint="eastAsia"/>
                <w:sz w:val="24"/>
                <w:lang w:eastAsia="zh-TW"/>
              </w:rPr>
              <w:t xml:space="preserve">　書</w:t>
            </w:r>
          </w:p>
          <w:p w:rsidR="00851E90" w:rsidRPr="000350BB" w:rsidRDefault="00851E90" w:rsidP="000350BB">
            <w:pPr>
              <w:rPr>
                <w:sz w:val="24"/>
                <w:lang w:eastAsia="zh-TW"/>
              </w:rPr>
            </w:pPr>
          </w:p>
          <w:p w:rsidR="00A7376D" w:rsidRPr="00EE2E63" w:rsidRDefault="000350BB" w:rsidP="000350BB">
            <w:pPr>
              <w:ind w:firstLineChars="100" w:firstLine="251"/>
              <w:rPr>
                <w:sz w:val="24"/>
                <w:lang w:eastAsia="zh-TW"/>
              </w:rPr>
            </w:pPr>
            <w:r>
              <w:rPr>
                <w:rFonts w:hint="eastAsia"/>
                <w:sz w:val="24"/>
              </w:rPr>
              <w:t>（</w:t>
            </w:r>
            <w:r>
              <w:rPr>
                <w:rFonts w:hint="eastAsia"/>
                <w:sz w:val="24"/>
                <w:lang w:eastAsia="zh-TW"/>
              </w:rPr>
              <w:t>住</w:t>
            </w:r>
            <w:r w:rsidR="00A7376D" w:rsidRPr="00EE2E63">
              <w:rPr>
                <w:rFonts w:hint="eastAsia"/>
                <w:sz w:val="24"/>
                <w:lang w:eastAsia="zh-TW"/>
              </w:rPr>
              <w:t>所</w:t>
            </w:r>
            <w:r>
              <w:rPr>
                <w:rFonts w:hint="eastAsia"/>
                <w:sz w:val="24"/>
              </w:rPr>
              <w:t>）</w:t>
            </w:r>
          </w:p>
          <w:p w:rsidR="00A7376D" w:rsidRDefault="000350BB" w:rsidP="000350BB">
            <w:pPr>
              <w:ind w:firstLineChars="100" w:firstLine="251"/>
              <w:rPr>
                <w:sz w:val="24"/>
              </w:rPr>
            </w:pPr>
            <w:r>
              <w:rPr>
                <w:rFonts w:hint="eastAsia"/>
                <w:sz w:val="24"/>
              </w:rPr>
              <w:t>（</w:t>
            </w:r>
            <w:r>
              <w:rPr>
                <w:rFonts w:hint="eastAsia"/>
                <w:sz w:val="24"/>
                <w:lang w:eastAsia="zh-TW"/>
              </w:rPr>
              <w:t>氏</w:t>
            </w:r>
            <w:r w:rsidR="00F0072B">
              <w:rPr>
                <w:rFonts w:hint="eastAsia"/>
                <w:sz w:val="24"/>
                <w:lang w:eastAsia="zh-TW"/>
              </w:rPr>
              <w:t>名</w:t>
            </w:r>
            <w:r>
              <w:rPr>
                <w:rFonts w:hint="eastAsia"/>
                <w:sz w:val="24"/>
              </w:rPr>
              <w:t>）</w:t>
            </w:r>
            <w:r w:rsidR="00F0072B">
              <w:rPr>
                <w:rFonts w:hint="eastAsia"/>
                <w:sz w:val="24"/>
                <w:lang w:eastAsia="zh-TW"/>
              </w:rPr>
              <w:t xml:space="preserve">　　　　</w:t>
            </w:r>
            <w:r w:rsidR="00A7376D" w:rsidRPr="00EE2E63">
              <w:rPr>
                <w:rFonts w:hint="eastAsia"/>
                <w:sz w:val="24"/>
                <w:lang w:eastAsia="zh-TW"/>
              </w:rPr>
              <w:t xml:space="preserve">　　　　　</w:t>
            </w:r>
            <w:r w:rsidR="00A0513A">
              <w:rPr>
                <w:rFonts w:hint="eastAsia"/>
                <w:sz w:val="24"/>
              </w:rPr>
              <w:t>様</w:t>
            </w:r>
          </w:p>
          <w:p w:rsidR="00F0072B" w:rsidRPr="00EE2E63" w:rsidRDefault="00F0072B" w:rsidP="000350BB">
            <w:pPr>
              <w:ind w:firstLineChars="100" w:firstLine="251"/>
              <w:rPr>
                <w:sz w:val="24"/>
              </w:rPr>
            </w:pPr>
          </w:p>
          <w:p w:rsidR="000350BB" w:rsidRPr="00946BC4" w:rsidRDefault="000350BB" w:rsidP="000350BB">
            <w:pPr>
              <w:wordWrap w:val="0"/>
              <w:jc w:val="right"/>
              <w:rPr>
                <w:sz w:val="24"/>
                <w:lang w:eastAsia="zh-TW"/>
              </w:rPr>
            </w:pPr>
            <w:r>
              <w:rPr>
                <w:rFonts w:hint="eastAsia"/>
                <w:sz w:val="24"/>
                <w:lang w:eastAsia="zh-TW"/>
              </w:rPr>
              <w:t>山武郡市広域行政組合</w:t>
            </w:r>
            <w:r>
              <w:rPr>
                <w:rFonts w:hint="eastAsia"/>
                <w:sz w:val="24"/>
                <w:lang w:eastAsia="zh-TW"/>
              </w:rPr>
              <w:t xml:space="preserve"> </w:t>
            </w:r>
            <w:r>
              <w:rPr>
                <w:rFonts w:hint="eastAsia"/>
                <w:sz w:val="24"/>
                <w:lang w:eastAsia="zh-TW"/>
              </w:rPr>
              <w:t xml:space="preserve">　　　　　　</w:t>
            </w:r>
          </w:p>
          <w:p w:rsidR="000350BB" w:rsidRPr="00946BC4" w:rsidRDefault="000350BB" w:rsidP="000350BB">
            <w:pPr>
              <w:wordWrap w:val="0"/>
              <w:spacing w:line="440" w:lineRule="exact"/>
              <w:jc w:val="right"/>
              <w:rPr>
                <w:sz w:val="24"/>
              </w:rPr>
            </w:pPr>
            <w:r>
              <w:rPr>
                <w:rFonts w:hint="eastAsia"/>
                <w:sz w:val="24"/>
              </w:rPr>
              <w:t>（</w:t>
            </w:r>
            <w:r w:rsidR="00226FE2">
              <w:rPr>
                <w:rFonts w:hint="eastAsia"/>
                <w:sz w:val="24"/>
              </w:rPr>
              <w:t>消防長又は消防署長）</w:t>
            </w:r>
            <w:r w:rsidR="00BD3BDD">
              <w:rPr>
                <w:rFonts w:hint="eastAsia"/>
                <w:sz w:val="24"/>
              </w:rPr>
              <w:t xml:space="preserve">　</w:t>
            </w:r>
            <w:r>
              <w:rPr>
                <w:rFonts w:hint="eastAsia"/>
                <w:sz w:val="24"/>
              </w:rPr>
              <w:t xml:space="preserve">　</w:t>
            </w:r>
            <w:r>
              <w:rPr>
                <w:sz w:val="24"/>
              </w:rPr>
              <w:fldChar w:fldCharType="begin"/>
            </w:r>
            <w:r>
              <w:rPr>
                <w:sz w:val="24"/>
              </w:rPr>
              <w:instrText xml:space="preserve"> </w:instrText>
            </w:r>
            <w:r>
              <w:rPr>
                <w:rFonts w:hint="eastAsia"/>
                <w:sz w:val="24"/>
              </w:rPr>
              <w:instrText>eq \o\ac(</w:instrText>
            </w:r>
            <w:r w:rsidRPr="00341016">
              <w:rPr>
                <w:rFonts w:ascii="ＭＳ 明朝" w:hint="eastAsia"/>
                <w:position w:val="-3"/>
                <w:sz w:val="36"/>
              </w:rPr>
              <w:instrText>□</w:instrText>
            </w:r>
            <w:r>
              <w:rPr>
                <w:rFonts w:hint="eastAsia"/>
                <w:sz w:val="24"/>
              </w:rPr>
              <w:instrText>,</w:instrText>
            </w:r>
            <w:r>
              <w:rPr>
                <w:rFonts w:hint="eastAsia"/>
                <w:sz w:val="24"/>
              </w:rPr>
              <w:instrText>印</w:instrText>
            </w:r>
            <w:r>
              <w:rPr>
                <w:rFonts w:hint="eastAsia"/>
                <w:sz w:val="24"/>
              </w:rPr>
              <w:instrText>)</w:instrText>
            </w:r>
            <w:r>
              <w:rPr>
                <w:sz w:val="24"/>
              </w:rPr>
              <w:fldChar w:fldCharType="end"/>
            </w:r>
            <w:r>
              <w:rPr>
                <w:rFonts w:hint="eastAsia"/>
                <w:sz w:val="24"/>
              </w:rPr>
              <w:t xml:space="preserve">　　　</w:t>
            </w:r>
          </w:p>
          <w:p w:rsidR="00DC5E9E" w:rsidRPr="00226FE2" w:rsidRDefault="00DC5E9E" w:rsidP="00DC5E9E">
            <w:pPr>
              <w:jc w:val="right"/>
              <w:rPr>
                <w:sz w:val="24"/>
              </w:rPr>
            </w:pPr>
          </w:p>
          <w:p w:rsidR="00DC5E9E" w:rsidRPr="00EE2E63" w:rsidRDefault="00DC5E9E" w:rsidP="00F25D7B">
            <w:pPr>
              <w:spacing w:afterLines="50" w:after="179"/>
              <w:ind w:leftChars="25" w:left="55"/>
              <w:jc w:val="left"/>
              <w:rPr>
                <w:sz w:val="24"/>
                <w:lang w:eastAsia="zh-CN"/>
              </w:rPr>
            </w:pPr>
            <w:r w:rsidRPr="00EE2E63">
              <w:rPr>
                <w:rFonts w:hint="eastAsia"/>
                <w:sz w:val="24"/>
              </w:rPr>
              <w:t xml:space="preserve">　</w:t>
            </w:r>
            <w:r w:rsidRPr="00EE2E63">
              <w:rPr>
                <w:rFonts w:hint="eastAsia"/>
                <w:sz w:val="24"/>
                <w:lang w:eastAsia="zh-CN"/>
              </w:rPr>
              <w:t>所</w:t>
            </w:r>
            <w:r w:rsidR="001E372B">
              <w:rPr>
                <w:rFonts w:hint="eastAsia"/>
                <w:sz w:val="24"/>
                <w:lang w:eastAsia="zh-CN"/>
              </w:rPr>
              <w:t xml:space="preserve">　</w:t>
            </w:r>
            <w:r w:rsidRPr="00EE2E63">
              <w:rPr>
                <w:rFonts w:hint="eastAsia"/>
                <w:sz w:val="24"/>
                <w:lang w:eastAsia="zh-CN"/>
              </w:rPr>
              <w:t>在</w:t>
            </w:r>
            <w:r w:rsidR="001E372B">
              <w:rPr>
                <w:rFonts w:hint="eastAsia"/>
                <w:sz w:val="24"/>
                <w:lang w:eastAsia="zh-CN"/>
              </w:rPr>
              <w:t xml:space="preserve">　</w:t>
            </w:r>
            <w:r w:rsidR="00133AFD">
              <w:rPr>
                <w:rFonts w:hint="eastAsia"/>
                <w:sz w:val="24"/>
              </w:rPr>
              <w:t>地</w:t>
            </w:r>
          </w:p>
          <w:p w:rsidR="00DC5E9E" w:rsidRPr="00EE2E63" w:rsidRDefault="00DC5E9E" w:rsidP="00F25D7B">
            <w:pPr>
              <w:spacing w:afterLines="50" w:after="179"/>
              <w:ind w:leftChars="25" w:left="55"/>
              <w:jc w:val="left"/>
              <w:rPr>
                <w:sz w:val="24"/>
                <w:lang w:eastAsia="zh-CN"/>
              </w:rPr>
            </w:pPr>
            <w:r w:rsidRPr="00EE2E63">
              <w:rPr>
                <w:rFonts w:hint="eastAsia"/>
                <w:sz w:val="24"/>
                <w:lang w:eastAsia="zh-CN"/>
              </w:rPr>
              <w:t xml:space="preserve">　名　</w:t>
            </w:r>
            <w:r w:rsidR="001E372B">
              <w:rPr>
                <w:rFonts w:hint="eastAsia"/>
                <w:sz w:val="24"/>
                <w:lang w:eastAsia="zh-CN"/>
              </w:rPr>
              <w:t xml:space="preserve">　　</w:t>
            </w:r>
            <w:r w:rsidRPr="00EE2E63">
              <w:rPr>
                <w:rFonts w:hint="eastAsia"/>
                <w:sz w:val="24"/>
                <w:lang w:eastAsia="zh-CN"/>
              </w:rPr>
              <w:t>称</w:t>
            </w:r>
            <w:r w:rsidR="001E372B">
              <w:rPr>
                <w:rFonts w:hint="eastAsia"/>
                <w:sz w:val="24"/>
                <w:lang w:eastAsia="zh-CN"/>
              </w:rPr>
              <w:t xml:space="preserve">　</w:t>
            </w:r>
          </w:p>
          <w:p w:rsidR="001E372B" w:rsidRPr="00435ED8" w:rsidRDefault="00DC5E9E" w:rsidP="00435ED8">
            <w:pPr>
              <w:spacing w:afterLines="50" w:after="179"/>
              <w:ind w:leftChars="25" w:left="55"/>
              <w:jc w:val="left"/>
              <w:rPr>
                <w:sz w:val="24"/>
              </w:rPr>
            </w:pPr>
            <w:r w:rsidRPr="00EE2E63">
              <w:rPr>
                <w:rFonts w:hint="eastAsia"/>
                <w:sz w:val="24"/>
              </w:rPr>
              <w:t xml:space="preserve">　用　</w:t>
            </w:r>
            <w:r w:rsidR="001E372B">
              <w:rPr>
                <w:rFonts w:hint="eastAsia"/>
                <w:sz w:val="24"/>
              </w:rPr>
              <w:t xml:space="preserve">　　</w:t>
            </w:r>
            <w:r w:rsidRPr="00EE2E63">
              <w:rPr>
                <w:rFonts w:hint="eastAsia"/>
                <w:sz w:val="24"/>
              </w:rPr>
              <w:t>途</w:t>
            </w:r>
            <w:r w:rsidR="001E372B">
              <w:rPr>
                <w:rFonts w:hint="eastAsia"/>
                <w:sz w:val="24"/>
              </w:rPr>
              <w:t xml:space="preserve">　</w:t>
            </w:r>
          </w:p>
          <w:p w:rsidR="00DC5E9E" w:rsidRPr="00B10754" w:rsidRDefault="001E372B" w:rsidP="0071128F">
            <w:pPr>
              <w:spacing w:beforeLines="50" w:before="179"/>
              <w:ind w:leftChars="25" w:left="55" w:firstLineChars="100" w:firstLine="251"/>
              <w:rPr>
                <w:sz w:val="24"/>
              </w:rPr>
            </w:pPr>
            <w:r w:rsidRPr="00B10754">
              <w:rPr>
                <w:rFonts w:hint="eastAsia"/>
                <w:sz w:val="24"/>
              </w:rPr>
              <w:t>上</w:t>
            </w:r>
            <w:r w:rsidR="00851E90" w:rsidRPr="00B10754">
              <w:rPr>
                <w:rFonts w:hint="eastAsia"/>
                <w:sz w:val="24"/>
              </w:rPr>
              <w:t>記の消防対象物</w:t>
            </w:r>
            <w:r w:rsidR="0071128F">
              <w:rPr>
                <w:rFonts w:hint="eastAsia"/>
                <w:sz w:val="24"/>
              </w:rPr>
              <w:t xml:space="preserve">については、　　　　　</w:t>
            </w:r>
            <w:r w:rsidR="00A84577" w:rsidRPr="00B10754">
              <w:rPr>
                <w:rFonts w:hint="eastAsia"/>
                <w:sz w:val="24"/>
              </w:rPr>
              <w:t>の規定に違反すると</w:t>
            </w:r>
            <w:r w:rsidR="00851E90" w:rsidRPr="00B10754">
              <w:rPr>
                <w:rFonts w:hint="eastAsia"/>
                <w:sz w:val="24"/>
              </w:rPr>
              <w:t>認めたので、消防法</w:t>
            </w:r>
            <w:r w:rsidR="00BD3BDD" w:rsidRPr="00B10754">
              <w:rPr>
                <w:rFonts w:hint="eastAsia"/>
                <w:sz w:val="24"/>
              </w:rPr>
              <w:t xml:space="preserve">　　　　</w:t>
            </w:r>
            <w:r w:rsidR="003F5855" w:rsidRPr="00E14E0C">
              <w:rPr>
                <w:rFonts w:hint="eastAsia"/>
                <w:sz w:val="24"/>
              </w:rPr>
              <w:t>の規定により</w:t>
            </w:r>
            <w:r w:rsidR="00851E90" w:rsidRPr="00E14E0C">
              <w:rPr>
                <w:rFonts w:hint="eastAsia"/>
                <w:sz w:val="24"/>
              </w:rPr>
              <w:t>、</w:t>
            </w:r>
            <w:r w:rsidR="00A92148" w:rsidRPr="00B10754">
              <w:rPr>
                <w:rFonts w:hint="eastAsia"/>
                <w:sz w:val="24"/>
              </w:rPr>
              <w:t xml:space="preserve">　</w:t>
            </w:r>
            <w:r w:rsidR="003F5855">
              <w:rPr>
                <w:rFonts w:hint="eastAsia"/>
                <w:sz w:val="24"/>
              </w:rPr>
              <w:t xml:space="preserve">　</w:t>
            </w:r>
            <w:r w:rsidR="00A92148" w:rsidRPr="00B10754">
              <w:rPr>
                <w:rFonts w:hint="eastAsia"/>
                <w:sz w:val="24"/>
              </w:rPr>
              <w:t xml:space="preserve">　　</w:t>
            </w:r>
            <w:r w:rsidR="00851E90" w:rsidRPr="00B10754">
              <w:rPr>
                <w:rFonts w:hint="eastAsia"/>
                <w:sz w:val="24"/>
              </w:rPr>
              <w:t>年　　月　　日付</w:t>
            </w:r>
            <w:r w:rsidR="00777340">
              <w:rPr>
                <w:rFonts w:hint="eastAsia"/>
                <w:sz w:val="24"/>
              </w:rPr>
              <w:t>け</w:t>
            </w:r>
            <w:r w:rsidR="00A92148" w:rsidRPr="00B10754">
              <w:rPr>
                <w:rFonts w:hint="eastAsia"/>
                <w:sz w:val="24"/>
              </w:rPr>
              <w:t xml:space="preserve">　　</w:t>
            </w:r>
            <w:r w:rsidR="0071128F">
              <w:rPr>
                <w:rFonts w:hint="eastAsia"/>
                <w:sz w:val="24"/>
              </w:rPr>
              <w:t xml:space="preserve">　</w:t>
            </w:r>
            <w:r w:rsidR="00851E90" w:rsidRPr="00B10754">
              <w:rPr>
                <w:rFonts w:hint="eastAsia"/>
                <w:sz w:val="24"/>
              </w:rPr>
              <w:t xml:space="preserve">第　　号をもって　　</w:t>
            </w:r>
            <w:r w:rsidR="00876B79" w:rsidRPr="00B10754">
              <w:rPr>
                <w:rFonts w:hint="eastAsia"/>
                <w:sz w:val="24"/>
              </w:rPr>
              <w:t xml:space="preserve">　　</w:t>
            </w:r>
            <w:r w:rsidR="00851E90" w:rsidRPr="00B10754">
              <w:rPr>
                <w:rFonts w:hint="eastAsia"/>
                <w:sz w:val="24"/>
              </w:rPr>
              <w:t>年　　月　　日までに</w:t>
            </w:r>
            <w:r w:rsidR="00A84577" w:rsidRPr="00B10754">
              <w:rPr>
                <w:rFonts w:hint="eastAsia"/>
                <w:sz w:val="24"/>
              </w:rPr>
              <w:t xml:space="preserve">　　</w:t>
            </w:r>
            <w:r w:rsidR="003F5855">
              <w:rPr>
                <w:rFonts w:hint="eastAsia"/>
                <w:sz w:val="24"/>
              </w:rPr>
              <w:t xml:space="preserve">　</w:t>
            </w:r>
            <w:r w:rsidR="00A84577" w:rsidRPr="00B10754">
              <w:rPr>
                <w:rFonts w:hint="eastAsia"/>
                <w:sz w:val="24"/>
              </w:rPr>
              <w:t xml:space="preserve">　　</w:t>
            </w:r>
            <w:r w:rsidR="00851E90" w:rsidRPr="00B10754">
              <w:rPr>
                <w:rFonts w:hint="eastAsia"/>
                <w:sz w:val="24"/>
              </w:rPr>
              <w:t>することを命</w:t>
            </w:r>
            <w:r w:rsidR="00A84577" w:rsidRPr="00B10754">
              <w:rPr>
                <w:rFonts w:hint="eastAsia"/>
                <w:sz w:val="24"/>
              </w:rPr>
              <w:t>じ</w:t>
            </w:r>
            <w:r w:rsidR="00851E90" w:rsidRPr="00B10754">
              <w:rPr>
                <w:rFonts w:hint="eastAsia"/>
                <w:sz w:val="24"/>
              </w:rPr>
              <w:t>たが</w:t>
            </w:r>
            <w:r w:rsidR="00876B79" w:rsidRPr="00B10754">
              <w:rPr>
                <w:rFonts w:hint="eastAsia"/>
                <w:sz w:val="24"/>
              </w:rPr>
              <w:t>、</w:t>
            </w:r>
            <w:r w:rsidR="00851E90" w:rsidRPr="00B10754">
              <w:rPr>
                <w:rFonts w:hint="eastAsia"/>
                <w:sz w:val="24"/>
              </w:rPr>
              <w:t>未だに履行</w:t>
            </w:r>
            <w:r w:rsidR="00A84577" w:rsidRPr="00B10754">
              <w:rPr>
                <w:rFonts w:hint="eastAsia"/>
                <w:sz w:val="24"/>
              </w:rPr>
              <w:t>していない</w:t>
            </w:r>
            <w:r w:rsidR="00851E90" w:rsidRPr="00B10754">
              <w:rPr>
                <w:rFonts w:hint="eastAsia"/>
                <w:sz w:val="24"/>
              </w:rPr>
              <w:t>。</w:t>
            </w:r>
          </w:p>
          <w:p w:rsidR="00BD3BDD" w:rsidRPr="00B10754" w:rsidRDefault="00851E90" w:rsidP="00F25D7B">
            <w:pPr>
              <w:spacing w:beforeLines="50" w:before="179"/>
              <w:ind w:leftChars="25" w:left="55" w:firstLineChars="100" w:firstLine="251"/>
              <w:jc w:val="left"/>
              <w:rPr>
                <w:sz w:val="24"/>
              </w:rPr>
            </w:pPr>
            <w:r w:rsidRPr="00B10754">
              <w:rPr>
                <w:rFonts w:hint="eastAsia"/>
                <w:sz w:val="24"/>
              </w:rPr>
              <w:t>よ</w:t>
            </w:r>
            <w:r w:rsidR="00DC5E9E" w:rsidRPr="00B10754">
              <w:rPr>
                <w:rFonts w:hint="eastAsia"/>
                <w:sz w:val="24"/>
              </w:rPr>
              <w:t xml:space="preserve">って、　　</w:t>
            </w:r>
            <w:r w:rsidR="002D2E88" w:rsidRPr="00B10754">
              <w:rPr>
                <w:rFonts w:hint="eastAsia"/>
                <w:sz w:val="24"/>
              </w:rPr>
              <w:t xml:space="preserve">　　</w:t>
            </w:r>
            <w:r w:rsidR="00DC5E9E" w:rsidRPr="00B10754">
              <w:rPr>
                <w:rFonts w:hint="eastAsia"/>
                <w:sz w:val="24"/>
              </w:rPr>
              <w:t>年　　月　　日までに</w:t>
            </w:r>
            <w:r w:rsidR="00BD3BDD" w:rsidRPr="00B10754">
              <w:rPr>
                <w:rFonts w:hint="eastAsia"/>
                <w:sz w:val="24"/>
              </w:rPr>
              <w:t>上記命令を</w:t>
            </w:r>
            <w:r w:rsidR="003F5855">
              <w:rPr>
                <w:rFonts w:hint="eastAsia"/>
                <w:sz w:val="24"/>
              </w:rPr>
              <w:t>履行しないときは、行政代執行法第２条の規定に</w:t>
            </w:r>
            <w:r w:rsidR="003F5855" w:rsidRPr="00E14E0C">
              <w:rPr>
                <w:rFonts w:hint="eastAsia"/>
                <w:sz w:val="24"/>
              </w:rPr>
              <w:t>より</w:t>
            </w:r>
            <w:r w:rsidR="003B0238" w:rsidRPr="00B10754">
              <w:rPr>
                <w:rFonts w:hint="eastAsia"/>
                <w:sz w:val="24"/>
              </w:rPr>
              <w:t>代執行を</w:t>
            </w:r>
            <w:r w:rsidR="00BD3BDD" w:rsidRPr="00B10754">
              <w:rPr>
                <w:rFonts w:hint="eastAsia"/>
                <w:sz w:val="24"/>
              </w:rPr>
              <w:t>実施し</w:t>
            </w:r>
            <w:r w:rsidR="003B0238" w:rsidRPr="00B10754">
              <w:rPr>
                <w:rFonts w:hint="eastAsia"/>
                <w:sz w:val="24"/>
              </w:rPr>
              <w:t>、</w:t>
            </w:r>
            <w:r w:rsidR="00BD3BDD" w:rsidRPr="00B10754">
              <w:rPr>
                <w:rFonts w:hint="eastAsia"/>
                <w:sz w:val="24"/>
              </w:rPr>
              <w:t>これに要するすべての費用を徴収する。</w:t>
            </w:r>
          </w:p>
          <w:p w:rsidR="00A7376D" w:rsidRPr="00B10754" w:rsidRDefault="003B0238" w:rsidP="00F25D7B">
            <w:pPr>
              <w:spacing w:beforeLines="50" w:before="179"/>
              <w:ind w:leftChars="25" w:left="55" w:firstLineChars="100" w:firstLine="251"/>
              <w:jc w:val="left"/>
              <w:rPr>
                <w:sz w:val="24"/>
              </w:rPr>
            </w:pPr>
            <w:r w:rsidRPr="00B10754">
              <w:rPr>
                <w:rFonts w:hint="eastAsia"/>
                <w:sz w:val="24"/>
              </w:rPr>
              <w:t>この旨行政代執行法第３条第１項の規定に</w:t>
            </w:r>
            <w:r w:rsidR="00EE6B62" w:rsidRPr="00B10754">
              <w:rPr>
                <w:rFonts w:hint="eastAsia"/>
                <w:sz w:val="24"/>
              </w:rPr>
              <w:t>より</w:t>
            </w:r>
            <w:r w:rsidR="00DC5E9E" w:rsidRPr="00B10754">
              <w:rPr>
                <w:rFonts w:hint="eastAsia"/>
                <w:sz w:val="24"/>
              </w:rPr>
              <w:t>戒告</w:t>
            </w:r>
            <w:r w:rsidR="00EE6B62" w:rsidRPr="00B10754">
              <w:rPr>
                <w:rFonts w:hint="eastAsia"/>
                <w:sz w:val="24"/>
              </w:rPr>
              <w:t>する</w:t>
            </w:r>
            <w:r w:rsidRPr="00B10754">
              <w:rPr>
                <w:rFonts w:hint="eastAsia"/>
                <w:sz w:val="24"/>
              </w:rPr>
              <w:t>。</w:t>
            </w:r>
          </w:p>
          <w:p w:rsidR="00A7376D" w:rsidRPr="00B10754" w:rsidRDefault="003B0238" w:rsidP="00F25D7B">
            <w:pPr>
              <w:spacing w:beforeLines="50" w:before="179"/>
              <w:ind w:leftChars="25" w:left="55"/>
              <w:jc w:val="left"/>
              <w:rPr>
                <w:sz w:val="24"/>
              </w:rPr>
            </w:pPr>
            <w:r w:rsidRPr="00B10754">
              <w:rPr>
                <w:rFonts w:hint="eastAsia"/>
                <w:sz w:val="24"/>
              </w:rPr>
              <w:t xml:space="preserve">　なお</w:t>
            </w:r>
            <w:r w:rsidR="00EE6B62" w:rsidRPr="00B10754">
              <w:rPr>
                <w:rFonts w:hint="eastAsia"/>
                <w:sz w:val="24"/>
              </w:rPr>
              <w:t>、</w:t>
            </w:r>
            <w:r w:rsidRPr="00B10754">
              <w:rPr>
                <w:rFonts w:hint="eastAsia"/>
                <w:sz w:val="24"/>
              </w:rPr>
              <w:t>代執行により</w:t>
            </w:r>
            <w:r w:rsidR="00EE6B62" w:rsidRPr="00B10754">
              <w:rPr>
                <w:rFonts w:hint="eastAsia"/>
                <w:sz w:val="24"/>
              </w:rPr>
              <w:t xml:space="preserve">　　　　のために</w:t>
            </w:r>
            <w:r w:rsidRPr="00B10754">
              <w:rPr>
                <w:rFonts w:hint="eastAsia"/>
                <w:sz w:val="24"/>
              </w:rPr>
              <w:t>生ずる損害</w:t>
            </w:r>
            <w:r w:rsidR="00BD3BDD" w:rsidRPr="00B10754">
              <w:rPr>
                <w:rFonts w:hint="eastAsia"/>
                <w:sz w:val="24"/>
              </w:rPr>
              <w:t>及び処置した</w:t>
            </w:r>
            <w:r w:rsidR="00355EE9" w:rsidRPr="00B10754">
              <w:rPr>
                <w:rFonts w:hint="eastAsia"/>
                <w:sz w:val="24"/>
              </w:rPr>
              <w:t>物件</w:t>
            </w:r>
            <w:r w:rsidR="00BD3BDD" w:rsidRPr="00B10754">
              <w:rPr>
                <w:rFonts w:hint="eastAsia"/>
                <w:sz w:val="24"/>
              </w:rPr>
              <w:t>の</w:t>
            </w:r>
            <w:r w:rsidR="00355EE9" w:rsidRPr="00B10754">
              <w:rPr>
                <w:rFonts w:hint="eastAsia"/>
                <w:sz w:val="24"/>
              </w:rPr>
              <w:t>管理</w:t>
            </w:r>
            <w:r w:rsidR="00C335FA" w:rsidRPr="00B10754">
              <w:rPr>
                <w:rFonts w:hint="eastAsia"/>
                <w:sz w:val="24"/>
              </w:rPr>
              <w:t>につい</w:t>
            </w:r>
            <w:r w:rsidRPr="00B10754">
              <w:rPr>
                <w:rFonts w:hint="eastAsia"/>
                <w:sz w:val="24"/>
              </w:rPr>
              <w:t>て</w:t>
            </w:r>
            <w:r w:rsidR="00C335FA" w:rsidRPr="00B10754">
              <w:rPr>
                <w:rFonts w:hint="eastAsia"/>
                <w:sz w:val="24"/>
              </w:rPr>
              <w:t>は、</w:t>
            </w:r>
            <w:r w:rsidR="00EE6B62" w:rsidRPr="00B10754">
              <w:rPr>
                <w:rFonts w:hint="eastAsia"/>
                <w:sz w:val="24"/>
              </w:rPr>
              <w:t>一切その</w:t>
            </w:r>
            <w:r w:rsidR="00C335FA" w:rsidRPr="00B10754">
              <w:rPr>
                <w:rFonts w:hint="eastAsia"/>
                <w:sz w:val="24"/>
              </w:rPr>
              <w:t>責任を負わない</w:t>
            </w:r>
            <w:r w:rsidR="00EE6B62" w:rsidRPr="00B10754">
              <w:rPr>
                <w:rFonts w:hint="eastAsia"/>
                <w:sz w:val="24"/>
              </w:rPr>
              <w:t>こと</w:t>
            </w:r>
            <w:r w:rsidR="00BF353C" w:rsidRPr="00B10754">
              <w:rPr>
                <w:rFonts w:hint="eastAsia"/>
                <w:sz w:val="24"/>
              </w:rPr>
              <w:t>を</w:t>
            </w:r>
            <w:r w:rsidR="00F0072B" w:rsidRPr="00B10754">
              <w:rPr>
                <w:rFonts w:hint="eastAsia"/>
                <w:sz w:val="24"/>
              </w:rPr>
              <w:t>申し添え</w:t>
            </w:r>
            <w:r w:rsidR="00EE6B62" w:rsidRPr="00B10754">
              <w:rPr>
                <w:rFonts w:hint="eastAsia"/>
                <w:sz w:val="24"/>
              </w:rPr>
              <w:t>る</w:t>
            </w:r>
            <w:r w:rsidR="00F0072B" w:rsidRPr="00B10754">
              <w:rPr>
                <w:rFonts w:hint="eastAsia"/>
                <w:sz w:val="24"/>
              </w:rPr>
              <w:t>。</w:t>
            </w:r>
          </w:p>
          <w:p w:rsidR="00F0072B" w:rsidRPr="0052471D" w:rsidRDefault="00F0072B" w:rsidP="00F25D7B">
            <w:pPr>
              <w:ind w:leftChars="25" w:left="55"/>
              <w:jc w:val="left"/>
              <w:rPr>
                <w:rFonts w:ascii="ＭＳ 明朝" w:hAnsi="ＭＳ 明朝"/>
                <w:sz w:val="24"/>
              </w:rPr>
            </w:pPr>
          </w:p>
          <w:p w:rsidR="0052471D" w:rsidRDefault="0052471D" w:rsidP="00F25D7B">
            <w:pPr>
              <w:ind w:leftChars="25" w:left="55"/>
              <w:jc w:val="left"/>
              <w:rPr>
                <w:rFonts w:ascii="ＭＳ 明朝"/>
                <w:snapToGrid w:val="0"/>
                <w:spacing w:val="4"/>
                <w:sz w:val="16"/>
                <w:szCs w:val="16"/>
              </w:rPr>
            </w:pPr>
          </w:p>
          <w:p w:rsidR="00C35667" w:rsidRPr="00B10754" w:rsidRDefault="00C35667" w:rsidP="00C35667">
            <w:pPr>
              <w:spacing w:line="200" w:lineRule="exact"/>
              <w:rPr>
                <w:rFonts w:ascii="ＭＳ 明朝"/>
                <w:snapToGrid w:val="0"/>
                <w:spacing w:val="4"/>
                <w:sz w:val="16"/>
                <w:szCs w:val="16"/>
              </w:rPr>
            </w:pPr>
            <w:r w:rsidRPr="00B10754">
              <w:rPr>
                <w:rFonts w:ascii="ＭＳ 明朝" w:hint="eastAsia"/>
                <w:snapToGrid w:val="0"/>
                <w:spacing w:val="4"/>
                <w:sz w:val="16"/>
                <w:szCs w:val="16"/>
              </w:rPr>
              <w:t>教示</w:t>
            </w:r>
          </w:p>
          <w:p w:rsidR="00C35667" w:rsidRPr="00D5717C" w:rsidRDefault="00C35667" w:rsidP="00AC5679">
            <w:pPr>
              <w:spacing w:line="200" w:lineRule="exact"/>
              <w:ind w:leftChars="77" w:left="349" w:hangingChars="100" w:hanging="179"/>
              <w:rPr>
                <w:rFonts w:ascii="ＭＳ 明朝"/>
                <w:snapToGrid w:val="0"/>
                <w:spacing w:val="4"/>
                <w:sz w:val="16"/>
                <w:szCs w:val="16"/>
              </w:rPr>
            </w:pPr>
            <w:r w:rsidRPr="00B10754">
              <w:rPr>
                <w:rFonts w:ascii="ＭＳ 明朝" w:hint="eastAsia"/>
                <w:snapToGrid w:val="0"/>
                <w:spacing w:val="4"/>
                <w:sz w:val="16"/>
                <w:szCs w:val="16"/>
              </w:rPr>
              <w:t>１　この</w:t>
            </w:r>
            <w:r w:rsidR="00B74B0B" w:rsidRPr="00B10754">
              <w:rPr>
                <w:rFonts w:ascii="ＭＳ 明朝" w:hint="eastAsia"/>
                <w:snapToGrid w:val="0"/>
                <w:spacing w:val="4"/>
                <w:sz w:val="16"/>
                <w:szCs w:val="16"/>
              </w:rPr>
              <w:t>処分</w:t>
            </w:r>
            <w:r w:rsidRPr="00B10754">
              <w:rPr>
                <w:rFonts w:ascii="ＭＳ 明朝" w:hint="eastAsia"/>
                <w:snapToGrid w:val="0"/>
                <w:spacing w:val="4"/>
                <w:sz w:val="16"/>
                <w:szCs w:val="16"/>
              </w:rPr>
              <w:t>に不服があるときは、この</w:t>
            </w:r>
            <w:r w:rsidR="00B74B0B" w:rsidRPr="00B10754">
              <w:rPr>
                <w:rFonts w:ascii="ＭＳ 明朝" w:hint="eastAsia"/>
                <w:snapToGrid w:val="0"/>
                <w:spacing w:val="4"/>
                <w:sz w:val="16"/>
                <w:szCs w:val="16"/>
              </w:rPr>
              <w:t>処分</w:t>
            </w:r>
            <w:r w:rsidRPr="00B10754">
              <w:rPr>
                <w:rFonts w:ascii="ＭＳ 明朝" w:hint="eastAsia"/>
                <w:snapToGrid w:val="0"/>
                <w:spacing w:val="4"/>
                <w:sz w:val="16"/>
                <w:szCs w:val="16"/>
              </w:rPr>
              <w:t>があったことを知った日の翌日</w:t>
            </w:r>
            <w:r w:rsidRPr="00D5717C">
              <w:rPr>
                <w:rFonts w:ascii="ＭＳ 明朝" w:hint="eastAsia"/>
                <w:snapToGrid w:val="0"/>
                <w:spacing w:val="4"/>
                <w:sz w:val="16"/>
                <w:szCs w:val="16"/>
              </w:rPr>
              <w:t>から起算して</w:t>
            </w:r>
            <w:r w:rsidR="00BF058C" w:rsidRPr="00D5717C">
              <w:rPr>
                <w:rFonts w:ascii="ＭＳ 明朝" w:hint="eastAsia"/>
                <w:snapToGrid w:val="0"/>
                <w:spacing w:val="4"/>
                <w:sz w:val="16"/>
                <w:szCs w:val="16"/>
              </w:rPr>
              <w:t>３か月</w:t>
            </w:r>
            <w:r w:rsidRPr="00D5717C">
              <w:rPr>
                <w:rFonts w:ascii="ＭＳ 明朝" w:hint="eastAsia"/>
                <w:snapToGrid w:val="0"/>
                <w:spacing w:val="4"/>
                <w:sz w:val="16"/>
                <w:szCs w:val="16"/>
              </w:rPr>
              <w:t>以内に管理者に対して、審査請求をすることができます</w:t>
            </w:r>
            <w:r w:rsidR="003E10ED" w:rsidRPr="00D5717C">
              <w:rPr>
                <w:rFonts w:ascii="ＭＳ 明朝" w:hint="eastAsia"/>
                <w:snapToGrid w:val="0"/>
                <w:spacing w:val="4"/>
                <w:sz w:val="16"/>
                <w:szCs w:val="16"/>
              </w:rPr>
              <w:t>（</w:t>
            </w:r>
            <w:r w:rsidRPr="00D5717C">
              <w:rPr>
                <w:rFonts w:ascii="ＭＳ 明朝" w:hint="eastAsia"/>
                <w:snapToGrid w:val="0"/>
                <w:spacing w:val="4"/>
                <w:sz w:val="16"/>
                <w:szCs w:val="16"/>
              </w:rPr>
              <w:t>なお、この</w:t>
            </w:r>
            <w:r w:rsidR="00B74B0B" w:rsidRPr="00D5717C">
              <w:rPr>
                <w:rFonts w:ascii="ＭＳ 明朝" w:hint="eastAsia"/>
                <w:snapToGrid w:val="0"/>
                <w:spacing w:val="4"/>
                <w:sz w:val="16"/>
                <w:szCs w:val="16"/>
              </w:rPr>
              <w:t>処分</w:t>
            </w:r>
            <w:r w:rsidRPr="00D5717C">
              <w:rPr>
                <w:rFonts w:ascii="ＭＳ 明朝" w:hint="eastAsia"/>
                <w:snapToGrid w:val="0"/>
                <w:spacing w:val="4"/>
                <w:sz w:val="16"/>
                <w:szCs w:val="16"/>
              </w:rPr>
              <w:t>があったことを知った日の翌日から起算して</w:t>
            </w:r>
            <w:r w:rsidR="00BF058C" w:rsidRPr="00D5717C">
              <w:rPr>
                <w:rFonts w:ascii="ＭＳ 明朝" w:hint="eastAsia"/>
                <w:snapToGrid w:val="0"/>
                <w:spacing w:val="4"/>
                <w:sz w:val="16"/>
                <w:szCs w:val="16"/>
              </w:rPr>
              <w:t>３か月</w:t>
            </w:r>
            <w:r w:rsidRPr="00D5717C">
              <w:rPr>
                <w:rFonts w:ascii="ＭＳ 明朝" w:hint="eastAsia"/>
                <w:snapToGrid w:val="0"/>
                <w:spacing w:val="4"/>
                <w:sz w:val="16"/>
                <w:szCs w:val="16"/>
              </w:rPr>
              <w:t>以内であっても、この</w:t>
            </w:r>
            <w:r w:rsidR="00B74B0B" w:rsidRPr="00D5717C">
              <w:rPr>
                <w:rFonts w:ascii="ＭＳ 明朝" w:hint="eastAsia"/>
                <w:snapToGrid w:val="0"/>
                <w:spacing w:val="4"/>
                <w:sz w:val="16"/>
                <w:szCs w:val="16"/>
              </w:rPr>
              <w:t>処分</w:t>
            </w:r>
            <w:r w:rsidRPr="00D5717C">
              <w:rPr>
                <w:rFonts w:ascii="ＭＳ 明朝" w:hint="eastAsia"/>
                <w:snapToGrid w:val="0"/>
                <w:spacing w:val="4"/>
                <w:sz w:val="16"/>
                <w:szCs w:val="16"/>
              </w:rPr>
              <w:t>の日の翌日から起算して１年を経過すると審査請求をすることができなくなります。</w:t>
            </w:r>
            <w:r w:rsidR="003E10ED" w:rsidRPr="00D5717C">
              <w:rPr>
                <w:rFonts w:ascii="ＭＳ 明朝" w:hint="eastAsia"/>
                <w:snapToGrid w:val="0"/>
                <w:spacing w:val="4"/>
                <w:sz w:val="16"/>
                <w:szCs w:val="16"/>
              </w:rPr>
              <w:t>）。</w:t>
            </w:r>
          </w:p>
          <w:p w:rsidR="00C335FA" w:rsidRPr="00C35667" w:rsidRDefault="00C35667" w:rsidP="00AC5679">
            <w:pPr>
              <w:spacing w:line="200" w:lineRule="exact"/>
              <w:ind w:leftChars="81" w:left="358" w:hangingChars="100" w:hanging="179"/>
              <w:rPr>
                <w:sz w:val="24"/>
              </w:rPr>
            </w:pPr>
            <w:r w:rsidRPr="00D5717C">
              <w:rPr>
                <w:rFonts w:ascii="ＭＳ 明朝" w:hint="eastAsia"/>
                <w:snapToGrid w:val="0"/>
                <w:spacing w:val="4"/>
                <w:sz w:val="16"/>
                <w:szCs w:val="16"/>
              </w:rPr>
              <w:t>２　この</w:t>
            </w:r>
            <w:r w:rsidR="00B74B0B" w:rsidRPr="00D5717C">
              <w:rPr>
                <w:rFonts w:ascii="ＭＳ 明朝" w:hint="eastAsia"/>
                <w:snapToGrid w:val="0"/>
                <w:spacing w:val="4"/>
                <w:sz w:val="16"/>
                <w:szCs w:val="16"/>
              </w:rPr>
              <w:t>処分</w:t>
            </w:r>
            <w:r w:rsidRPr="00D5717C">
              <w:rPr>
                <w:rFonts w:ascii="ＭＳ 明朝" w:hint="eastAsia"/>
                <w:snapToGrid w:val="0"/>
                <w:spacing w:val="4"/>
                <w:sz w:val="16"/>
                <w:szCs w:val="16"/>
              </w:rPr>
              <w:t>については、この</w:t>
            </w:r>
            <w:r w:rsidR="00B74B0B" w:rsidRPr="00D5717C">
              <w:rPr>
                <w:rFonts w:ascii="ＭＳ 明朝" w:hint="eastAsia"/>
                <w:snapToGrid w:val="0"/>
                <w:spacing w:val="4"/>
                <w:sz w:val="16"/>
                <w:szCs w:val="16"/>
              </w:rPr>
              <w:t>処分</w:t>
            </w:r>
            <w:r w:rsidRPr="00D5717C">
              <w:rPr>
                <w:rFonts w:ascii="ＭＳ 明朝" w:hint="eastAsia"/>
                <w:snapToGrid w:val="0"/>
                <w:spacing w:val="4"/>
                <w:sz w:val="16"/>
                <w:szCs w:val="16"/>
              </w:rPr>
              <w:t>があったことを知った日の翌日から起算して</w:t>
            </w:r>
            <w:r w:rsidR="00BF058C" w:rsidRPr="00D5717C">
              <w:rPr>
                <w:rFonts w:ascii="ＭＳ 明朝" w:hint="eastAsia"/>
                <w:snapToGrid w:val="0"/>
                <w:spacing w:val="4"/>
                <w:sz w:val="16"/>
                <w:szCs w:val="16"/>
              </w:rPr>
              <w:t>６か月</w:t>
            </w:r>
            <w:r w:rsidRPr="00D5717C">
              <w:rPr>
                <w:rFonts w:ascii="ＭＳ 明朝" w:hint="eastAsia"/>
                <w:snapToGrid w:val="0"/>
                <w:spacing w:val="4"/>
                <w:sz w:val="16"/>
                <w:szCs w:val="16"/>
              </w:rPr>
              <w:t>以内に、山武郡市広域行政組合を被告として（訴訟において山武郡市広域行政組合を代表する者は管理者となります。）、処分の取消しの訴えを提起することができます（なお、この</w:t>
            </w:r>
            <w:r w:rsidR="00B74B0B" w:rsidRPr="00D5717C">
              <w:rPr>
                <w:rFonts w:ascii="ＭＳ 明朝" w:hint="eastAsia"/>
                <w:snapToGrid w:val="0"/>
                <w:spacing w:val="4"/>
                <w:sz w:val="16"/>
                <w:szCs w:val="16"/>
              </w:rPr>
              <w:t>処分</w:t>
            </w:r>
            <w:r w:rsidRPr="00D5717C">
              <w:rPr>
                <w:rFonts w:ascii="ＭＳ 明朝" w:hint="eastAsia"/>
                <w:snapToGrid w:val="0"/>
                <w:spacing w:val="4"/>
                <w:sz w:val="16"/>
                <w:szCs w:val="16"/>
              </w:rPr>
              <w:t>があったことを知った日の翌日から起算して</w:t>
            </w:r>
            <w:r w:rsidR="00BF058C" w:rsidRPr="00D5717C">
              <w:rPr>
                <w:rFonts w:ascii="ＭＳ 明朝" w:hint="eastAsia"/>
                <w:snapToGrid w:val="0"/>
                <w:spacing w:val="4"/>
                <w:sz w:val="16"/>
                <w:szCs w:val="16"/>
              </w:rPr>
              <w:t>６か月</w:t>
            </w:r>
            <w:r w:rsidRPr="00D5717C">
              <w:rPr>
                <w:rFonts w:ascii="ＭＳ 明朝" w:hint="eastAsia"/>
                <w:snapToGrid w:val="0"/>
                <w:spacing w:val="4"/>
                <w:sz w:val="16"/>
                <w:szCs w:val="16"/>
              </w:rPr>
              <w:t>以内であっても、この</w:t>
            </w:r>
            <w:r w:rsidR="00B74B0B" w:rsidRPr="00D5717C">
              <w:rPr>
                <w:rFonts w:ascii="ＭＳ 明朝" w:hint="eastAsia"/>
                <w:snapToGrid w:val="0"/>
                <w:spacing w:val="4"/>
                <w:sz w:val="16"/>
                <w:szCs w:val="16"/>
              </w:rPr>
              <w:t>処分</w:t>
            </w:r>
            <w:r w:rsidRPr="00D5717C">
              <w:rPr>
                <w:rFonts w:ascii="ＭＳ 明朝" w:hint="eastAsia"/>
                <w:snapToGrid w:val="0"/>
                <w:spacing w:val="4"/>
                <w:sz w:val="16"/>
                <w:szCs w:val="16"/>
              </w:rPr>
              <w:t>の日の翌日から起算して１年を経過すると処分の取消しの訴えを提起することができなくなります。）</w:t>
            </w:r>
            <w:r w:rsidR="004833EA" w:rsidRPr="00D5717C">
              <w:rPr>
                <w:rFonts w:ascii="ＭＳ 明朝" w:hint="eastAsia"/>
                <w:snapToGrid w:val="0"/>
                <w:spacing w:val="4"/>
                <w:sz w:val="16"/>
                <w:szCs w:val="16"/>
              </w:rPr>
              <w:t>。</w:t>
            </w:r>
            <w:r w:rsidRPr="00D5717C">
              <w:rPr>
                <w:rFonts w:ascii="ＭＳ 明朝" w:hint="eastAsia"/>
                <w:snapToGrid w:val="0"/>
                <w:spacing w:val="4"/>
                <w:sz w:val="16"/>
                <w:szCs w:val="16"/>
              </w:rPr>
              <w:t>ただし、上記１の審査請求をした場合は、当該審査請求に対する裁決があったことを知った日の翌日から起算して</w:t>
            </w:r>
            <w:r w:rsidR="00BF058C" w:rsidRPr="00D5717C">
              <w:rPr>
                <w:rFonts w:ascii="ＭＳ 明朝" w:hint="eastAsia"/>
                <w:snapToGrid w:val="0"/>
                <w:spacing w:val="4"/>
                <w:sz w:val="16"/>
                <w:szCs w:val="16"/>
              </w:rPr>
              <w:t>６か月</w:t>
            </w:r>
            <w:r w:rsidRPr="00D5717C">
              <w:rPr>
                <w:rFonts w:ascii="ＭＳ 明朝" w:hint="eastAsia"/>
                <w:snapToGrid w:val="0"/>
                <w:spacing w:val="4"/>
                <w:sz w:val="16"/>
                <w:szCs w:val="16"/>
              </w:rPr>
              <w:t>以内に、処分の取消しの訴えを提起することができます。</w:t>
            </w:r>
          </w:p>
        </w:tc>
      </w:tr>
    </w:tbl>
    <w:p w:rsidR="00A7376D" w:rsidRPr="00A7376D" w:rsidRDefault="00A7376D" w:rsidP="001E372B">
      <w:pPr>
        <w:spacing w:line="240" w:lineRule="exact"/>
        <w:jc w:val="left"/>
      </w:pPr>
    </w:p>
    <w:sectPr w:rsidR="00A7376D" w:rsidRPr="00A7376D" w:rsidSect="000350BB">
      <w:pgSz w:w="11906" w:h="16838" w:code="9"/>
      <w:pgMar w:top="1418" w:right="1418" w:bottom="1418" w:left="1418" w:header="851" w:footer="992" w:gutter="0"/>
      <w:cols w:space="425"/>
      <w:docGrid w:type="linesAndChars" w:linePitch="359" w:charSpace="2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FE8" w:rsidRDefault="00762FE8" w:rsidP="00B10754">
      <w:r>
        <w:separator/>
      </w:r>
    </w:p>
  </w:endnote>
  <w:endnote w:type="continuationSeparator" w:id="0">
    <w:p w:rsidR="00762FE8" w:rsidRDefault="00762FE8" w:rsidP="00B10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FE8" w:rsidRDefault="00762FE8" w:rsidP="00B10754">
      <w:r>
        <w:separator/>
      </w:r>
    </w:p>
  </w:footnote>
  <w:footnote w:type="continuationSeparator" w:id="0">
    <w:p w:rsidR="00762FE8" w:rsidRDefault="00762FE8" w:rsidP="00B10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1"/>
  <w:drawingGridVerticalSpacing w:val="359"/>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011"/>
    <w:rsid w:val="000350BB"/>
    <w:rsid w:val="00060568"/>
    <w:rsid w:val="00074E4E"/>
    <w:rsid w:val="000B4291"/>
    <w:rsid w:val="000D65E1"/>
    <w:rsid w:val="000E65FF"/>
    <w:rsid w:val="000F6D8D"/>
    <w:rsid w:val="00133AFD"/>
    <w:rsid w:val="00174F15"/>
    <w:rsid w:val="001846C0"/>
    <w:rsid w:val="001E372B"/>
    <w:rsid w:val="00206384"/>
    <w:rsid w:val="00212EF1"/>
    <w:rsid w:val="00226FE2"/>
    <w:rsid w:val="00250104"/>
    <w:rsid w:val="00272022"/>
    <w:rsid w:val="00274686"/>
    <w:rsid w:val="002D2E88"/>
    <w:rsid w:val="00310918"/>
    <w:rsid w:val="00355EE9"/>
    <w:rsid w:val="003566E5"/>
    <w:rsid w:val="0036699F"/>
    <w:rsid w:val="003B0238"/>
    <w:rsid w:val="003E10ED"/>
    <w:rsid w:val="003F5855"/>
    <w:rsid w:val="00402241"/>
    <w:rsid w:val="00435ED8"/>
    <w:rsid w:val="004833EA"/>
    <w:rsid w:val="004A1C55"/>
    <w:rsid w:val="004C400A"/>
    <w:rsid w:val="004C6C34"/>
    <w:rsid w:val="004D2D98"/>
    <w:rsid w:val="004D73BC"/>
    <w:rsid w:val="00515422"/>
    <w:rsid w:val="0052471D"/>
    <w:rsid w:val="00546943"/>
    <w:rsid w:val="00584284"/>
    <w:rsid w:val="00585011"/>
    <w:rsid w:val="00587D4D"/>
    <w:rsid w:val="005A2B1A"/>
    <w:rsid w:val="005F669B"/>
    <w:rsid w:val="00603B73"/>
    <w:rsid w:val="006B7CCB"/>
    <w:rsid w:val="006D7948"/>
    <w:rsid w:val="006E2754"/>
    <w:rsid w:val="0071128F"/>
    <w:rsid w:val="00762FE8"/>
    <w:rsid w:val="00777340"/>
    <w:rsid w:val="00805B09"/>
    <w:rsid w:val="00851E90"/>
    <w:rsid w:val="00876B79"/>
    <w:rsid w:val="008D0022"/>
    <w:rsid w:val="008D2AAC"/>
    <w:rsid w:val="008E22BE"/>
    <w:rsid w:val="00932BF0"/>
    <w:rsid w:val="00996280"/>
    <w:rsid w:val="009F706B"/>
    <w:rsid w:val="00A047D2"/>
    <w:rsid w:val="00A0513A"/>
    <w:rsid w:val="00A7376D"/>
    <w:rsid w:val="00A84577"/>
    <w:rsid w:val="00A92148"/>
    <w:rsid w:val="00AC5679"/>
    <w:rsid w:val="00B0099D"/>
    <w:rsid w:val="00B10754"/>
    <w:rsid w:val="00B74B0B"/>
    <w:rsid w:val="00B83109"/>
    <w:rsid w:val="00BB1DF0"/>
    <w:rsid w:val="00BC7AC1"/>
    <w:rsid w:val="00BD3BDD"/>
    <w:rsid w:val="00BD7F05"/>
    <w:rsid w:val="00BE4D2D"/>
    <w:rsid w:val="00BF058C"/>
    <w:rsid w:val="00BF353C"/>
    <w:rsid w:val="00C30834"/>
    <w:rsid w:val="00C335FA"/>
    <w:rsid w:val="00C35667"/>
    <w:rsid w:val="00C4705D"/>
    <w:rsid w:val="00C776F0"/>
    <w:rsid w:val="00C85645"/>
    <w:rsid w:val="00C9372F"/>
    <w:rsid w:val="00D036A3"/>
    <w:rsid w:val="00D119BC"/>
    <w:rsid w:val="00D50F82"/>
    <w:rsid w:val="00D5717C"/>
    <w:rsid w:val="00DC5E9E"/>
    <w:rsid w:val="00E14E0C"/>
    <w:rsid w:val="00E6728D"/>
    <w:rsid w:val="00EE2E63"/>
    <w:rsid w:val="00EE6B62"/>
    <w:rsid w:val="00F0072B"/>
    <w:rsid w:val="00F25D7B"/>
    <w:rsid w:val="00F64BB3"/>
    <w:rsid w:val="00FB35D8"/>
    <w:rsid w:val="00FD4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F1F98F2-CAAA-4BA6-9399-89E516DC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D65E1"/>
    <w:rPr>
      <w:rFonts w:ascii="Arial" w:eastAsia="ＭＳ ゴシック" w:hAnsi="Arial"/>
      <w:sz w:val="18"/>
      <w:szCs w:val="18"/>
    </w:rPr>
  </w:style>
  <w:style w:type="paragraph" w:styleId="a4">
    <w:name w:val="header"/>
    <w:basedOn w:val="a"/>
    <w:link w:val="a5"/>
    <w:uiPriority w:val="99"/>
    <w:unhideWhenUsed/>
    <w:rsid w:val="00B10754"/>
    <w:pPr>
      <w:tabs>
        <w:tab w:val="center" w:pos="4252"/>
        <w:tab w:val="right" w:pos="8504"/>
      </w:tabs>
      <w:snapToGrid w:val="0"/>
    </w:pPr>
  </w:style>
  <w:style w:type="character" w:customStyle="1" w:styleId="a5">
    <w:name w:val="ヘッダー (文字)"/>
    <w:link w:val="a4"/>
    <w:uiPriority w:val="99"/>
    <w:rsid w:val="00B10754"/>
    <w:rPr>
      <w:kern w:val="2"/>
      <w:sz w:val="21"/>
      <w:szCs w:val="24"/>
    </w:rPr>
  </w:style>
  <w:style w:type="paragraph" w:styleId="a6">
    <w:name w:val="footer"/>
    <w:basedOn w:val="a"/>
    <w:link w:val="a7"/>
    <w:uiPriority w:val="99"/>
    <w:unhideWhenUsed/>
    <w:rsid w:val="00B10754"/>
    <w:pPr>
      <w:tabs>
        <w:tab w:val="center" w:pos="4252"/>
        <w:tab w:val="right" w:pos="8504"/>
      </w:tabs>
      <w:snapToGrid w:val="0"/>
    </w:pPr>
  </w:style>
  <w:style w:type="character" w:customStyle="1" w:styleId="a7">
    <w:name w:val="フッター (文字)"/>
    <w:link w:val="a6"/>
    <w:uiPriority w:val="99"/>
    <w:rsid w:val="00B107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130</Words>
  <Characters>741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山武消防</dc:creator>
  <cp:keywords/>
  <dc:description/>
  <cp:lastModifiedBy>消防本部　予防課</cp:lastModifiedBy>
  <cp:revision>7</cp:revision>
  <cp:lastPrinted>2019-08-17T00:34:00Z</cp:lastPrinted>
  <dcterms:created xsi:type="dcterms:W3CDTF">2019-11-03T23:31:00Z</dcterms:created>
  <dcterms:modified xsi:type="dcterms:W3CDTF">2019-12-01T04:12:00Z</dcterms:modified>
</cp:coreProperties>
</file>